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05A0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F95708" w:rsidRDefault="0080321E" w:rsidP="00F95708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F95708">
              <w:t>1.1.Утвердить следующий внутренний документ банка  в новой редакции</w:t>
            </w:r>
            <w:proofErr w:type="gramStart"/>
            <w:r w:rsidR="00F95708">
              <w:t xml:space="preserve"> :</w:t>
            </w:r>
            <w:proofErr w:type="gramEnd"/>
          </w:p>
          <w:p w:rsidR="00F95708" w:rsidRPr="00F95708" w:rsidRDefault="00F95708" w:rsidP="00F95708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5708">
              <w:rPr>
                <w:bCs/>
              </w:rPr>
              <w:t>План восстановления финансовой устойчивости Банка РМП (ПАО)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F95708">
              <w:t>31</w:t>
            </w:r>
            <w:r w:rsidR="006C37DA">
              <w:t xml:space="preserve">января </w:t>
            </w:r>
            <w:r>
              <w:t>201</w:t>
            </w:r>
            <w:r w:rsidR="006C37DA">
              <w:t>7</w:t>
            </w:r>
            <w:r>
              <w:t xml:space="preserve"> года.</w:t>
            </w:r>
          </w:p>
          <w:p w:rsidR="004F0721" w:rsidRPr="00DF05C3" w:rsidRDefault="0080321E" w:rsidP="00F95708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F95708">
              <w:t>31</w:t>
            </w:r>
            <w:r>
              <w:t xml:space="preserve"> </w:t>
            </w:r>
            <w:r w:rsidR="006C37DA">
              <w:t xml:space="preserve">января </w:t>
            </w:r>
            <w:r>
              <w:t>201</w:t>
            </w:r>
            <w:r w:rsidR="006C37DA">
              <w:t>7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95708" w:rsidP="00F95708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C37DA" w:rsidP="006C37DA">
            <w:pPr>
              <w:jc w:val="center"/>
            </w:pPr>
            <w:r>
              <w:t xml:space="preserve">Января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50FA4"/>
    <w:rsid w:val="004F0721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41C44"/>
    <w:rsid w:val="008833EE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9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2017-01-23T14:43:00Z</cp:lastPrinted>
  <dcterms:created xsi:type="dcterms:W3CDTF">2017-01-23T14:42:00Z</dcterms:created>
  <dcterms:modified xsi:type="dcterms:W3CDTF">2017-01-23T14:43:00Z</dcterms:modified>
</cp:coreProperties>
</file>