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466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66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63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 w:rsidR="00466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CF4852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поручительство по кредитным обязательствам</w:t>
            </w:r>
          </w:p>
          <w:p w:rsidR="00120D72" w:rsidRPr="00CB64D3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сделка.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одобрение </w:t>
            </w:r>
            <w:r w:rsidR="00565D36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кредитования </w:t>
            </w:r>
            <w:r w:rsidR="00565D36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акционера, владеющего 10% акций банка являющегося одновременно членом исполнительного коллегиального органа банка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а именно кредита на неотложные нужды 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уплатой за пользование кредитными средствами  из расчета 1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годовых на срок </w:t>
            </w:r>
            <w:r w:rsidR="009E18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CB64D3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сделки в денежном выражении и в процентах от стоимости активов эмитента.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B64D3">
              <w:rPr>
                <w:i/>
              </w:rPr>
              <w:t xml:space="preserve">Срок возврата кредита – </w:t>
            </w:r>
            <w:r w:rsidR="009E18CD">
              <w:rPr>
                <w:i/>
              </w:rPr>
              <w:t>два года с даты выдачи кредита</w:t>
            </w:r>
            <w:r w:rsidRPr="00CB64D3">
              <w:rPr>
                <w:i/>
              </w:rPr>
              <w:t>.</w:t>
            </w:r>
          </w:p>
          <w:p w:rsidR="00C86C13" w:rsidRPr="00CB64D3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89429B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</w:t>
            </w:r>
            <w:r w:rsidR="00565D36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заемщик</w:t>
            </w:r>
            <w:r w:rsidR="00D12D8E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CB64D3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денежном выражении: 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7 5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0 0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CB64D3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Размер сделки в процентах от стоимости активов эмитента:</w:t>
            </w:r>
            <w:r w:rsidR="0089429B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Pr="00CB64D3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 w:rsidR="0006756E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CB64D3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927 977</w:t>
            </w:r>
            <w:r w:rsidR="00F009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000 </w:t>
            </w:r>
            <w:r w:rsidR="00B03C3C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565D36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июля</w:t>
            </w:r>
            <w:r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03C3C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CB64D3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CB64D3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Pr="00CB64D3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E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октября</w:t>
            </w:r>
            <w:r w:rsidR="00120D72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2262A"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сделке.</w:t>
            </w:r>
            <w:r w:rsidRPr="00CB6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120D72" w:rsidRPr="00CB64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Коронатов Сергей Михайлович – акционер, владеющий 10% акций  бан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 и член Правления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429B" w:rsidRDefault="00C86C13" w:rsidP="008942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2.8.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сделка одобр</w:t>
            </w:r>
            <w:r w:rsidR="0022262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ена Советом директоров 14.10.2020г.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86C13" w:rsidRPr="00C86C13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657FEA" w:rsidP="002076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22262A" w:rsidP="002226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22262A" w:rsidP="0089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20D72"/>
    <w:rsid w:val="0012436B"/>
    <w:rsid w:val="001468CF"/>
    <w:rsid w:val="00156C4A"/>
    <w:rsid w:val="001C5C25"/>
    <w:rsid w:val="00205DD0"/>
    <w:rsid w:val="002076F0"/>
    <w:rsid w:val="0022262A"/>
    <w:rsid w:val="0026368A"/>
    <w:rsid w:val="00270CED"/>
    <w:rsid w:val="002931D1"/>
    <w:rsid w:val="003E2EF8"/>
    <w:rsid w:val="00403772"/>
    <w:rsid w:val="00466566"/>
    <w:rsid w:val="004C3392"/>
    <w:rsid w:val="00525A9F"/>
    <w:rsid w:val="00565D36"/>
    <w:rsid w:val="0058767E"/>
    <w:rsid w:val="005F15E0"/>
    <w:rsid w:val="00657FEA"/>
    <w:rsid w:val="006E024E"/>
    <w:rsid w:val="007155CB"/>
    <w:rsid w:val="007301A5"/>
    <w:rsid w:val="007974E8"/>
    <w:rsid w:val="007D3351"/>
    <w:rsid w:val="00885C20"/>
    <w:rsid w:val="0089429B"/>
    <w:rsid w:val="008D144E"/>
    <w:rsid w:val="008D6F89"/>
    <w:rsid w:val="008E5393"/>
    <w:rsid w:val="0093059B"/>
    <w:rsid w:val="00945B87"/>
    <w:rsid w:val="009829C6"/>
    <w:rsid w:val="009E18CD"/>
    <w:rsid w:val="00A17151"/>
    <w:rsid w:val="00A20E45"/>
    <w:rsid w:val="00A25EF3"/>
    <w:rsid w:val="00B03C3C"/>
    <w:rsid w:val="00B5097F"/>
    <w:rsid w:val="00C50452"/>
    <w:rsid w:val="00C86C13"/>
    <w:rsid w:val="00CB64D3"/>
    <w:rsid w:val="00CF4852"/>
    <w:rsid w:val="00D12D8E"/>
    <w:rsid w:val="00D25DE6"/>
    <w:rsid w:val="00D330FA"/>
    <w:rsid w:val="00D3416F"/>
    <w:rsid w:val="00D3596D"/>
    <w:rsid w:val="00DA3BF1"/>
    <w:rsid w:val="00DB0D8B"/>
    <w:rsid w:val="00E30B71"/>
    <w:rsid w:val="00ED1C09"/>
    <w:rsid w:val="00F009AF"/>
    <w:rsid w:val="00F34F04"/>
    <w:rsid w:val="00F50EF7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454D-0B72-49E8-86CE-E9B343F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12</cp:revision>
  <cp:lastPrinted>2020-10-14T09:28:00Z</cp:lastPrinted>
  <dcterms:created xsi:type="dcterms:W3CDTF">2020-10-06T13:31:00Z</dcterms:created>
  <dcterms:modified xsi:type="dcterms:W3CDTF">2020-10-15T07:05:00Z</dcterms:modified>
</cp:coreProperties>
</file>