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D61AC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7D61AC">
        <w:rPr>
          <w:rFonts w:ascii="Courier New" w:hAnsi="Courier New" w:cs="Courier New"/>
        </w:rPr>
        <w:t>филиала)  |</w:t>
      </w:r>
      <w:proofErr w:type="gramEnd"/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ab/>
        <w:t xml:space="preserve">                 |Код территории|                   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ab/>
        <w:t xml:space="preserve">                 |              |                                      |</w:t>
      </w:r>
      <w:r w:rsidRPr="007D61AC">
        <w:rPr>
          <w:rFonts w:ascii="Courier New" w:hAnsi="Courier New" w:cs="Courier New"/>
        </w:rPr>
        <w:tab/>
      </w:r>
      <w:r w:rsidRPr="007D61AC">
        <w:rPr>
          <w:rFonts w:ascii="Courier New" w:hAnsi="Courier New" w:cs="Courier New"/>
        </w:rPr>
        <w:tab/>
      </w:r>
      <w:r w:rsidRPr="007D61AC">
        <w:rPr>
          <w:rFonts w:ascii="Courier New" w:hAnsi="Courier New" w:cs="Courier New"/>
        </w:rPr>
        <w:tab/>
      </w:r>
      <w:r w:rsidRPr="007D61AC">
        <w:rPr>
          <w:rFonts w:ascii="Courier New" w:hAnsi="Courier New" w:cs="Courier New"/>
        </w:rPr>
        <w:tab/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</w:t>
      </w:r>
      <w:proofErr w:type="gramStart"/>
      <w:r w:rsidRPr="007D61AC">
        <w:rPr>
          <w:rFonts w:ascii="Courier New" w:hAnsi="Courier New" w:cs="Courier New"/>
        </w:rPr>
        <w:t>|  по</w:t>
      </w:r>
      <w:proofErr w:type="gramEnd"/>
      <w:r w:rsidRPr="007D61AC">
        <w:rPr>
          <w:rFonts w:ascii="Courier New" w:hAnsi="Courier New" w:cs="Courier New"/>
        </w:rPr>
        <w:t xml:space="preserve"> ОКАТО    +----------------+---------------------+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7D61AC">
        <w:rPr>
          <w:rFonts w:ascii="Courier New" w:hAnsi="Courier New" w:cs="Courier New"/>
        </w:rPr>
        <w:t>|(</w:t>
      </w:r>
      <w:proofErr w:type="gramEnd"/>
      <w:r w:rsidRPr="007D61AC">
        <w:rPr>
          <w:rFonts w:ascii="Courier New" w:hAnsi="Courier New" w:cs="Courier New"/>
        </w:rPr>
        <w:t>/порядковый номер)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 за март     месяц 2022 года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БАНК РМП (АО)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123557, </w:t>
      </w:r>
      <w:proofErr w:type="spellStart"/>
      <w:r w:rsidRPr="007D61AC">
        <w:rPr>
          <w:rFonts w:ascii="Courier New" w:hAnsi="Courier New" w:cs="Courier New"/>
        </w:rPr>
        <w:t>г.Москва</w:t>
      </w:r>
      <w:proofErr w:type="spellEnd"/>
      <w:r w:rsidRPr="007D61AC">
        <w:rPr>
          <w:rFonts w:ascii="Courier New" w:hAnsi="Courier New" w:cs="Courier New"/>
        </w:rPr>
        <w:t xml:space="preserve">, </w:t>
      </w:r>
      <w:proofErr w:type="spellStart"/>
      <w:r w:rsidRPr="007D61AC">
        <w:rPr>
          <w:rFonts w:ascii="Courier New" w:hAnsi="Courier New" w:cs="Courier New"/>
        </w:rPr>
        <w:t>ул.Климашкина</w:t>
      </w:r>
      <w:proofErr w:type="spellEnd"/>
      <w:r w:rsidRPr="007D61AC">
        <w:rPr>
          <w:rFonts w:ascii="Courier New" w:hAnsi="Courier New" w:cs="Courier New"/>
        </w:rPr>
        <w:t>, д.21 стр.1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с физическими лицами в рублях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D61AC">
        <w:rPr>
          <w:rFonts w:ascii="Courier New" w:hAnsi="Courier New" w:cs="Courier New"/>
        </w:rPr>
        <w:t xml:space="preserve">договорам,   </w:t>
      </w:r>
      <w:proofErr w:type="gramEnd"/>
      <w:r w:rsidRPr="007D61AC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1                   |                   2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|2. На срок до 90 дней                  |                   20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D61AC">
        <w:rPr>
          <w:rFonts w:ascii="Courier New" w:hAnsi="Courier New" w:cs="Courier New"/>
        </w:rPr>
        <w:t xml:space="preserve">договорам,   </w:t>
      </w:r>
      <w:proofErr w:type="gramEnd"/>
      <w:r w:rsidRPr="007D61AC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1                   |                   2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|2. На срок до 90 дней  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                     с физическими лицами в евро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D61AC">
        <w:rPr>
          <w:rFonts w:ascii="Courier New" w:hAnsi="Courier New" w:cs="Courier New"/>
        </w:rPr>
        <w:t xml:space="preserve">договорам,   </w:t>
      </w:r>
      <w:proofErr w:type="gramEnd"/>
      <w:r w:rsidRPr="007D61AC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1                   |                   2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|5. На срок свыше 1 года                |                   0.122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+---------------------------------------+---------------------------------------+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7D61AC">
        <w:rPr>
          <w:rFonts w:ascii="Courier New" w:hAnsi="Courier New" w:cs="Courier New"/>
        </w:rPr>
        <w:t>удостоверенным  |</w:t>
      </w:r>
      <w:proofErr w:type="gramEnd"/>
      <w:r w:rsidRPr="007D61AC">
        <w:rPr>
          <w:rFonts w:ascii="Courier New" w:hAnsi="Courier New" w:cs="Courier New"/>
        </w:rPr>
        <w:t xml:space="preserve"> по вкладам, удостоверенным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 физическими лицами </w:t>
      </w:r>
      <w:proofErr w:type="gramStart"/>
      <w:r w:rsidRPr="007D61AC">
        <w:rPr>
          <w:rFonts w:ascii="Courier New" w:hAnsi="Courier New" w:cs="Courier New"/>
        </w:rPr>
        <w:t>|  предусматривают</w:t>
      </w:r>
      <w:proofErr w:type="gramEnd"/>
      <w:r w:rsidRPr="007D61AC">
        <w:rPr>
          <w:rFonts w:ascii="Courier New" w:hAnsi="Courier New" w:cs="Courier New"/>
        </w:rPr>
        <w:t xml:space="preserve"> право      |  не предусматривают право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|         1          |              2              |              3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7D61AC">
        <w:rPr>
          <w:rFonts w:ascii="Courier New" w:hAnsi="Courier New" w:cs="Courier New"/>
        </w:rPr>
        <w:t>|  -</w:t>
      </w:r>
      <w:proofErr w:type="gramEnd"/>
      <w:r w:rsidRPr="007D61AC">
        <w:rPr>
          <w:rFonts w:ascii="Courier New" w:hAnsi="Courier New" w:cs="Courier New"/>
        </w:rPr>
        <w:t xml:space="preserve">       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7D61AC">
        <w:rPr>
          <w:rFonts w:ascii="Courier New" w:hAnsi="Courier New" w:cs="Courier New"/>
        </w:rPr>
        <w:t>|  -</w:t>
      </w:r>
      <w:proofErr w:type="gramEnd"/>
      <w:r w:rsidRPr="007D61AC">
        <w:rPr>
          <w:rFonts w:ascii="Courier New" w:hAnsi="Courier New" w:cs="Courier New"/>
        </w:rPr>
        <w:t xml:space="preserve">       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7D61AC">
        <w:rPr>
          <w:rFonts w:ascii="Courier New" w:hAnsi="Courier New" w:cs="Courier New"/>
        </w:rPr>
        <w:t>|  -</w:t>
      </w:r>
      <w:proofErr w:type="gramEnd"/>
      <w:r w:rsidRPr="007D61AC">
        <w:rPr>
          <w:rFonts w:ascii="Courier New" w:hAnsi="Courier New" w:cs="Courier New"/>
        </w:rPr>
        <w:t xml:space="preserve">                          |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+--------------------+-----------------------------+-----------------------------+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Председатель Правления                              Зимина Н.О.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Исполнитель                                         </w:t>
      </w:r>
      <w:proofErr w:type="spellStart"/>
      <w:r w:rsidRPr="007D61AC">
        <w:rPr>
          <w:rFonts w:ascii="Courier New" w:hAnsi="Courier New" w:cs="Courier New"/>
        </w:rPr>
        <w:t>Русакова</w:t>
      </w:r>
      <w:proofErr w:type="spellEnd"/>
      <w:r w:rsidRPr="007D61AC">
        <w:rPr>
          <w:rFonts w:ascii="Courier New" w:hAnsi="Courier New" w:cs="Courier New"/>
        </w:rPr>
        <w:t xml:space="preserve"> М.Д.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lastRenderedPageBreak/>
        <w:t>Телефон: (495)737-86-43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  11.04.2022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Контрольная сумма раздела 1: 687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Контрольная сумма раздела 2: 365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Контрольная сумма раздела 3: 633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Контрольная сумма раздела 4: 600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 xml:space="preserve">Версия </w:t>
      </w:r>
      <w:proofErr w:type="gramStart"/>
      <w:r w:rsidRPr="007D61AC">
        <w:rPr>
          <w:rFonts w:ascii="Courier New" w:hAnsi="Courier New" w:cs="Courier New"/>
        </w:rPr>
        <w:t>программы  (</w:t>
      </w:r>
      <w:proofErr w:type="gramEnd"/>
      <w:r w:rsidRPr="007D61AC">
        <w:rPr>
          <w:rFonts w:ascii="Courier New" w:hAnsi="Courier New" w:cs="Courier New"/>
        </w:rPr>
        <w:t>.EXE): 20.01.2020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  <w:r w:rsidRPr="007D61AC">
        <w:rPr>
          <w:rFonts w:ascii="Courier New" w:hAnsi="Courier New" w:cs="Courier New"/>
        </w:rPr>
        <w:t>Версия описателей (.PAK): 16.11.2020</w:t>
      </w: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Pr="007D61AC" w:rsidRDefault="007D61AC" w:rsidP="007D61AC">
      <w:pPr>
        <w:pStyle w:val="a3"/>
        <w:rPr>
          <w:rFonts w:ascii="Courier New" w:hAnsi="Courier New" w:cs="Courier New"/>
        </w:rPr>
      </w:pPr>
    </w:p>
    <w:p w:rsidR="007D61AC" w:rsidRDefault="007D61AC" w:rsidP="007D61AC">
      <w:pPr>
        <w:pStyle w:val="a3"/>
        <w:rPr>
          <w:rFonts w:ascii="Courier New" w:hAnsi="Courier New" w:cs="Courier New"/>
        </w:rPr>
      </w:pPr>
    </w:p>
    <w:sectPr w:rsidR="007D61AC" w:rsidSect="0018582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5"/>
    <w:rsid w:val="0018582E"/>
    <w:rsid w:val="004F1365"/>
    <w:rsid w:val="007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3CF8-636F-449B-A221-DA838F8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2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28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2022-04-11T14:46:00Z</dcterms:created>
  <dcterms:modified xsi:type="dcterms:W3CDTF">2022-04-11T14:46:00Z</dcterms:modified>
</cp:coreProperties>
</file>