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F85697">
        <w:rPr>
          <w:b/>
          <w:bCs/>
        </w:rPr>
        <w:t xml:space="preserve">о раскрытии эмитентом ежеквартального отчета 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FD11F9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B752C5" w:rsidRPr="00B752C5" w:rsidRDefault="00B752C5" w:rsidP="00B752C5">
            <w:pPr>
              <w:autoSpaceDE/>
              <w:autoSpaceDN/>
              <w:textAlignment w:val="baseline"/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B752C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2. Содержание сообщения</w:t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  <w:t>2.1. Вид документа, раскрытого эмитентом: ежеквартальный отчет;</w:t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  <w:t xml:space="preserve">2.2. Отчетный период, за который составлен ежеквартальный отчет, раскрытый эмитентом: </w:t>
            </w:r>
            <w:r w:rsidRPr="0001625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за </w:t>
            </w:r>
            <w:r w:rsidR="00270CDB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1</w:t>
            </w:r>
            <w:r w:rsidRPr="0001625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квартал 201</w:t>
            </w:r>
            <w:r w:rsidR="00270CDB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9</w:t>
            </w:r>
            <w:r w:rsidRPr="0001625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;</w:t>
            </w:r>
            <w:r w:rsidRPr="0001625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  <w:r w:rsidRPr="0001625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2.3. Адрес страницы в сети Интернет, на которой опубликован текст ежеквартального отчета эмитента: https://e-disclosure.azipi.ru/organization/personal-pages/35062/;</w:t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  <w:t xml:space="preserve">2.4. Дата опубликования текста ежеквартального отчета эмитента на странице в сети Интернет: </w:t>
            </w:r>
            <w:r w:rsidRPr="0001625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1</w:t>
            </w:r>
            <w:r w:rsidR="00270CDB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4</w:t>
            </w:r>
            <w:r w:rsidRPr="0001625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270CDB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мая</w:t>
            </w:r>
            <w:r w:rsidRPr="0001625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201</w:t>
            </w:r>
            <w:r w:rsidR="003520D3" w:rsidRPr="003520D3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9</w:t>
            </w:r>
            <w:r w:rsidRPr="0001625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;</w:t>
            </w:r>
            <w:r w:rsidRPr="00016252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2.5. Копия ежеквартального отчета предоставляется по требованию заинтересованного лица за плату, не превышающую расходов на изготовление копии.</w:t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  <w:p w:rsidR="002B297C" w:rsidRPr="00B752C5" w:rsidRDefault="002B297C" w:rsidP="00F85697">
            <w:pPr>
              <w:autoSpaceDE/>
              <w:autoSpaceDN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252" w:rsidRDefault="00016252" w:rsidP="00B752C5">
            <w:pPr>
              <w:jc w:val="center"/>
              <w:rPr>
                <w:b/>
              </w:rPr>
            </w:pPr>
          </w:p>
          <w:p w:rsidR="003C3A9D" w:rsidRPr="00016252" w:rsidRDefault="003C3A9D" w:rsidP="00B752C5">
            <w:pPr>
              <w:jc w:val="center"/>
              <w:rPr>
                <w:b/>
              </w:rPr>
            </w:pPr>
          </w:p>
          <w:p w:rsidR="00016252" w:rsidRPr="00016252" w:rsidRDefault="00E66F03" w:rsidP="00B752C5">
            <w:pPr>
              <w:jc w:val="center"/>
              <w:rPr>
                <w:b/>
              </w:rPr>
            </w:pPr>
            <w:r w:rsidRPr="00016252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016252" w:rsidRDefault="003C3A9D" w:rsidP="00450FA4">
            <w:pPr>
              <w:rPr>
                <w:b/>
              </w:rPr>
            </w:pPr>
            <w:r w:rsidRPr="00016252">
              <w:rPr>
                <w:b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016252" w:rsidRDefault="00F85697" w:rsidP="00016252">
            <w:pPr>
              <w:jc w:val="center"/>
              <w:rPr>
                <w:b/>
              </w:rPr>
            </w:pPr>
            <w:r w:rsidRPr="00016252">
              <w:rPr>
                <w:b/>
              </w:rPr>
              <w:t xml:space="preserve"> </w:t>
            </w:r>
            <w:r w:rsidR="00B8504A" w:rsidRPr="00016252">
              <w:rPr>
                <w:b/>
              </w:rPr>
              <w:t xml:space="preserve"> </w:t>
            </w:r>
          </w:p>
          <w:p w:rsidR="00016252" w:rsidRPr="00016252" w:rsidRDefault="00E66F03" w:rsidP="00016252">
            <w:pPr>
              <w:jc w:val="center"/>
              <w:rPr>
                <w:b/>
              </w:rPr>
            </w:pPr>
            <w:r>
              <w:rPr>
                <w:b/>
              </w:rPr>
              <w:t>мая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016252" w:rsidRDefault="003C3A9D" w:rsidP="00450FA4">
            <w:pPr>
              <w:jc w:val="right"/>
              <w:rPr>
                <w:b/>
              </w:rPr>
            </w:pPr>
            <w:r w:rsidRPr="00016252">
              <w:rPr>
                <w:b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252" w:rsidRPr="00016252" w:rsidRDefault="00E66F03" w:rsidP="00E66F03">
            <w:pPr>
              <w:rPr>
                <w:b/>
              </w:rPr>
            </w:pPr>
            <w:r w:rsidRPr="00016252">
              <w:rPr>
                <w:b/>
              </w:rPr>
              <w:t>1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1E" w:rsidRDefault="0080321E" w:rsidP="009A649C">
      <w:r>
        <w:separator/>
      </w:r>
    </w:p>
  </w:endnote>
  <w:endnote w:type="continuationSeparator" w:id="0">
    <w:p w:rsidR="0080321E" w:rsidRDefault="0080321E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1E" w:rsidRDefault="0080321E" w:rsidP="009A649C">
      <w:r>
        <w:separator/>
      </w:r>
    </w:p>
  </w:footnote>
  <w:footnote w:type="continuationSeparator" w:id="0">
    <w:p w:rsidR="0080321E" w:rsidRDefault="0080321E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1E" w:rsidRDefault="0080321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16252"/>
    <w:rsid w:val="000229A8"/>
    <w:rsid w:val="00041368"/>
    <w:rsid w:val="001344D2"/>
    <w:rsid w:val="00134FBC"/>
    <w:rsid w:val="0015668D"/>
    <w:rsid w:val="00270CDB"/>
    <w:rsid w:val="002B297C"/>
    <w:rsid w:val="002E4F7E"/>
    <w:rsid w:val="003520D3"/>
    <w:rsid w:val="00357CB6"/>
    <w:rsid w:val="003B4347"/>
    <w:rsid w:val="003C3A9D"/>
    <w:rsid w:val="003F67C6"/>
    <w:rsid w:val="00450FA4"/>
    <w:rsid w:val="00483859"/>
    <w:rsid w:val="00490675"/>
    <w:rsid w:val="004F0721"/>
    <w:rsid w:val="005303B5"/>
    <w:rsid w:val="00544ABA"/>
    <w:rsid w:val="006069BC"/>
    <w:rsid w:val="00681502"/>
    <w:rsid w:val="006C1931"/>
    <w:rsid w:val="006C4AF7"/>
    <w:rsid w:val="00751C30"/>
    <w:rsid w:val="007D1E36"/>
    <w:rsid w:val="0080321E"/>
    <w:rsid w:val="00841C44"/>
    <w:rsid w:val="008833EE"/>
    <w:rsid w:val="008B6142"/>
    <w:rsid w:val="008E5C73"/>
    <w:rsid w:val="009110D3"/>
    <w:rsid w:val="0093208A"/>
    <w:rsid w:val="009A649C"/>
    <w:rsid w:val="009D70E9"/>
    <w:rsid w:val="009F0B5B"/>
    <w:rsid w:val="00A32E4F"/>
    <w:rsid w:val="00AF0CD5"/>
    <w:rsid w:val="00AF631B"/>
    <w:rsid w:val="00B205C2"/>
    <w:rsid w:val="00B752C5"/>
    <w:rsid w:val="00B8504A"/>
    <w:rsid w:val="00BD2D98"/>
    <w:rsid w:val="00BF11C6"/>
    <w:rsid w:val="00BF5EE9"/>
    <w:rsid w:val="00D20774"/>
    <w:rsid w:val="00D41BA9"/>
    <w:rsid w:val="00D60A8D"/>
    <w:rsid w:val="00D665FA"/>
    <w:rsid w:val="00D971B0"/>
    <w:rsid w:val="00DF05C3"/>
    <w:rsid w:val="00E66F03"/>
    <w:rsid w:val="00E676EB"/>
    <w:rsid w:val="00EF50D0"/>
    <w:rsid w:val="00F709B4"/>
    <w:rsid w:val="00F85697"/>
    <w:rsid w:val="00FD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B297C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29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B2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81112">
          <w:marLeft w:val="1680"/>
          <w:marRight w:val="20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3147">
          <w:marLeft w:val="1680"/>
          <w:marRight w:val="20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Лепешкин</cp:lastModifiedBy>
  <cp:revision>1</cp:revision>
  <cp:lastPrinted>2019-05-13T12:02:00Z</cp:lastPrinted>
  <dcterms:created xsi:type="dcterms:W3CDTF">2019-05-13T12:01:00Z</dcterms:created>
  <dcterms:modified xsi:type="dcterms:W3CDTF">2019-05-14T09:18:00Z</dcterms:modified>
</cp:coreProperties>
</file>