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                               Банковская отчетность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               +--------------+--------------------------------------+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               |              |                  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               |              | Код кредитной организации (</w:t>
      </w:r>
      <w:proofErr w:type="gramStart"/>
      <w:r w:rsidRPr="004A1E57">
        <w:rPr>
          <w:rFonts w:ascii="Courier New" w:hAnsi="Courier New" w:cs="Courier New"/>
          <w:sz w:val="19"/>
          <w:szCs w:val="19"/>
        </w:rPr>
        <w:t>филиала)  |</w:t>
      </w:r>
      <w:proofErr w:type="gramEnd"/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ab/>
        <w:t xml:space="preserve">                 |Код территории|                  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ab/>
        <w:t xml:space="preserve">                 |              |                                      |</w:t>
      </w:r>
      <w:r w:rsidRPr="004A1E57">
        <w:rPr>
          <w:rFonts w:ascii="Courier New" w:hAnsi="Courier New" w:cs="Courier New"/>
          <w:sz w:val="19"/>
          <w:szCs w:val="19"/>
        </w:rPr>
        <w:tab/>
      </w:r>
      <w:r w:rsidRPr="004A1E57">
        <w:rPr>
          <w:rFonts w:ascii="Courier New" w:hAnsi="Courier New" w:cs="Courier New"/>
          <w:sz w:val="19"/>
          <w:szCs w:val="19"/>
        </w:rPr>
        <w:tab/>
      </w:r>
      <w:r w:rsidRPr="004A1E57">
        <w:rPr>
          <w:rFonts w:ascii="Courier New" w:hAnsi="Courier New" w:cs="Courier New"/>
          <w:sz w:val="19"/>
          <w:szCs w:val="19"/>
        </w:rPr>
        <w:tab/>
      </w:r>
      <w:r w:rsidRPr="004A1E57">
        <w:rPr>
          <w:rFonts w:ascii="Courier New" w:hAnsi="Courier New" w:cs="Courier New"/>
          <w:sz w:val="19"/>
          <w:szCs w:val="19"/>
        </w:rPr>
        <w:tab/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               </w:t>
      </w:r>
      <w:proofErr w:type="gramStart"/>
      <w:r w:rsidRPr="004A1E57">
        <w:rPr>
          <w:rFonts w:ascii="Courier New" w:hAnsi="Courier New" w:cs="Courier New"/>
          <w:sz w:val="19"/>
          <w:szCs w:val="19"/>
        </w:rPr>
        <w:t>|  по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ОКАТО    +----------------+---------------------+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               |              |    по ОКПО     |регистрационный номер|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               |              |                </w:t>
      </w:r>
      <w:proofErr w:type="gramStart"/>
      <w:r w:rsidRPr="004A1E57">
        <w:rPr>
          <w:rFonts w:ascii="Courier New" w:hAnsi="Courier New" w:cs="Courier New"/>
          <w:sz w:val="19"/>
          <w:szCs w:val="19"/>
        </w:rPr>
        <w:t>|(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>/порядковый номер)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               +--------------+----------------+---------------------+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               |45380000      |17546424        |   2574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               +--------------+----------------+---------------------+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Данные о максимальной доходности по вкладам физических лиц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                за май      месяц 2022 года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Полное или сокращенное фирменное наименование кредитной организации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БАНК РМП (АО)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Адрес (место нахождения) кредитной организации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123557, </w:t>
      </w:r>
      <w:proofErr w:type="spellStart"/>
      <w:r w:rsidRPr="004A1E57">
        <w:rPr>
          <w:rFonts w:ascii="Courier New" w:hAnsi="Courier New" w:cs="Courier New"/>
          <w:sz w:val="19"/>
          <w:szCs w:val="19"/>
        </w:rPr>
        <w:t>г.Москва</w:t>
      </w:r>
      <w:proofErr w:type="spellEnd"/>
      <w:r w:rsidRPr="004A1E57">
        <w:rPr>
          <w:rFonts w:ascii="Courier New" w:hAnsi="Courier New" w:cs="Courier New"/>
          <w:sz w:val="19"/>
          <w:szCs w:val="19"/>
        </w:rPr>
        <w:t xml:space="preserve">, </w:t>
      </w:r>
      <w:proofErr w:type="spellStart"/>
      <w:r w:rsidRPr="004A1E57">
        <w:rPr>
          <w:rFonts w:ascii="Courier New" w:hAnsi="Courier New" w:cs="Courier New"/>
          <w:sz w:val="19"/>
          <w:szCs w:val="19"/>
        </w:rPr>
        <w:t>ул.Климашкина</w:t>
      </w:r>
      <w:proofErr w:type="spellEnd"/>
      <w:r w:rsidRPr="004A1E57">
        <w:rPr>
          <w:rFonts w:ascii="Courier New" w:hAnsi="Courier New" w:cs="Courier New"/>
          <w:sz w:val="19"/>
          <w:szCs w:val="19"/>
        </w:rPr>
        <w:t>, д.21 стр.1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                                              Код формы по ОКУД 0409119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                                                               Месячная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    Раздел 1. Данные о максимальной доходности по договорам вклада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      с физическими лицами в рублях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| Сроки вкладов согласно </w:t>
      </w:r>
      <w:proofErr w:type="gramStart"/>
      <w:r w:rsidRPr="004A1E57">
        <w:rPr>
          <w:rFonts w:ascii="Courier New" w:hAnsi="Courier New" w:cs="Courier New"/>
          <w:sz w:val="19"/>
          <w:szCs w:val="19"/>
        </w:rPr>
        <w:t xml:space="preserve">договорам,   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 |  Максимальная доходность по вкладам,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заключенным с физическими лицами      |                процент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1                   |                   2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|1. До востребования                    |                   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|2. На срок до 90 дней                  |                   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|3. На срок от 91 до 180 дней           |                   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|4. На срок от 181 до 1 года            |                   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|5. На срок свыше 1 года                |                   7,9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Раздел 2. Данные о максимальной доходности по договорам вклада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         с физическими лицами в долларах США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| Сроки вкладов согласно </w:t>
      </w:r>
      <w:proofErr w:type="gramStart"/>
      <w:r w:rsidRPr="004A1E57">
        <w:rPr>
          <w:rFonts w:ascii="Courier New" w:hAnsi="Courier New" w:cs="Courier New"/>
          <w:sz w:val="19"/>
          <w:szCs w:val="19"/>
        </w:rPr>
        <w:t xml:space="preserve">договорам,   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 |  Максимальная доходность по вкладам,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заключенным с физическими лицами      |                процент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1                   |                   2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|1. До востребования                    |                   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|2. На срок до 90 дней                  |                   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|3. На срок от 91 до 180 дней           |                   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|4. На срок от 181 до 1 года            |                   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|5. На срок свыше 1 года                |                   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        Раздел 3. Данные о максимальной доходности по договорам вклада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lastRenderedPageBreak/>
        <w:t xml:space="preserve">                       с физическими лицами в евро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| Сроки вкладов согласно </w:t>
      </w:r>
      <w:proofErr w:type="gramStart"/>
      <w:r w:rsidRPr="004A1E57">
        <w:rPr>
          <w:rFonts w:ascii="Courier New" w:hAnsi="Courier New" w:cs="Courier New"/>
          <w:sz w:val="19"/>
          <w:szCs w:val="19"/>
        </w:rPr>
        <w:t xml:space="preserve">договорам,   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 |  Максимальная доходность по вкладам,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заключенным с физическими лицами      |                процент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1                   |                   2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|1. До востребования                    |                   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|2. На срок до 90 дней                  |                   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|3. На срок от 91 до 180 дней           |                   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|4. На срок от 181 до 1 года            |                   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|5. На срок свыше 1 года                |                   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+---------------------------------------+---------------------------------------+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Раздел 4. Данные о максимальной доходности по договорам вклада с физическими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лицами, внесение вкладов по которым удостоверено сберегательным сертификатом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+--------------------+-----------------------------+-----------------------------+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|   Максимальная доходность   |   Максимальная доходность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|   Валюта вкладов   | по вкладам, </w:t>
      </w:r>
      <w:proofErr w:type="gramStart"/>
      <w:r w:rsidRPr="004A1E57">
        <w:rPr>
          <w:rFonts w:ascii="Courier New" w:hAnsi="Courier New" w:cs="Courier New"/>
          <w:sz w:val="19"/>
          <w:szCs w:val="19"/>
        </w:rPr>
        <w:t>удостоверенным  |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по вкладам, удостоверенным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|согласно договорам, |сберегательным сертификатом, |сберегательным сертификатом,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заключенным с    |     условия которого        |     условия которого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| физическими лицами </w:t>
      </w:r>
      <w:proofErr w:type="gramStart"/>
      <w:r w:rsidRPr="004A1E57">
        <w:rPr>
          <w:rFonts w:ascii="Courier New" w:hAnsi="Courier New" w:cs="Courier New"/>
          <w:sz w:val="19"/>
          <w:szCs w:val="19"/>
        </w:rPr>
        <w:t>|  предусматривают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право      |  не предусматривают право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|владельца такого сертификата |владельца такого сертификата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|   на получение вклада       |   на получение вклада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|   по требованию, процент    |   по требованию, процент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+--------------------+-----------------------------+-----------------------------+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1          |              2              |              3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+--------------------+-----------------------------+-----------------------------+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|1. В рублях         | -                           </w:t>
      </w:r>
      <w:proofErr w:type="gramStart"/>
      <w:r w:rsidRPr="004A1E57">
        <w:rPr>
          <w:rFonts w:ascii="Courier New" w:hAnsi="Courier New" w:cs="Courier New"/>
          <w:sz w:val="19"/>
          <w:szCs w:val="19"/>
        </w:rPr>
        <w:t>|  -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     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+--------------------+-----------------------------+-----------------------------+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|2. В долларах США   | -                           </w:t>
      </w:r>
      <w:proofErr w:type="gramStart"/>
      <w:r w:rsidRPr="004A1E57">
        <w:rPr>
          <w:rFonts w:ascii="Courier New" w:hAnsi="Courier New" w:cs="Courier New"/>
          <w:sz w:val="19"/>
          <w:szCs w:val="19"/>
        </w:rPr>
        <w:t>|  -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     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+--------------------+-----------------------------+-----------------------------+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|3. В евро           | -                           </w:t>
      </w:r>
      <w:proofErr w:type="gramStart"/>
      <w:r w:rsidRPr="004A1E57">
        <w:rPr>
          <w:rFonts w:ascii="Courier New" w:hAnsi="Courier New" w:cs="Courier New"/>
          <w:sz w:val="19"/>
          <w:szCs w:val="19"/>
        </w:rPr>
        <w:t>|  -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     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+--------------------+-----------------------------+-----------------------------+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Раздел 5. Данные об объеме привлеченных денежных средств по договорам вклада с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физическими </w:t>
      </w:r>
      <w:proofErr w:type="spellStart"/>
      <w:proofErr w:type="gramStart"/>
      <w:r w:rsidRPr="004A1E57">
        <w:rPr>
          <w:rFonts w:ascii="Courier New" w:hAnsi="Courier New" w:cs="Courier New"/>
          <w:sz w:val="19"/>
          <w:szCs w:val="19"/>
        </w:rPr>
        <w:t>лицами,по</w:t>
      </w:r>
      <w:proofErr w:type="spellEnd"/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которым осуществляется расчет максимальной доходности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+-------------------------+--------------------------------------------------------------+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     |                                          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lastRenderedPageBreak/>
        <w:t xml:space="preserve">|                         |              Валюта вкладов согласно </w:t>
      </w:r>
      <w:proofErr w:type="gramStart"/>
      <w:r w:rsidRPr="004A1E57">
        <w:rPr>
          <w:rFonts w:ascii="Courier New" w:hAnsi="Courier New" w:cs="Courier New"/>
          <w:sz w:val="19"/>
          <w:szCs w:val="19"/>
        </w:rPr>
        <w:t xml:space="preserve">договорам,   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     |               заключенным с физическими лицами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     |                                          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     +--------------------+--------------------+--------------------+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Виды вкладов        |      в рублях      |   в долларах США   |       в евро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     | (общая сумма, тыс. | (общая сумма, тыс. | (общая сумма, тыс.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|                         |       руб.)        </w:t>
      </w:r>
      <w:proofErr w:type="gramStart"/>
      <w:r w:rsidRPr="004A1E57">
        <w:rPr>
          <w:rFonts w:ascii="Courier New" w:hAnsi="Courier New" w:cs="Courier New"/>
          <w:sz w:val="19"/>
          <w:szCs w:val="19"/>
        </w:rPr>
        <w:t>|  долларов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США)     |       евро)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+-------------------------+--------------------+--------------------+--------------------+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1            |         2          |         3          |         4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+-------------------------+--------------------+--------------------+--------------------+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   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|1. До востребования      | -                  | -                  |-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   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+-------------------------+--------------------+--------------------+--------------------+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   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|2. На срок до 90 дней    | -                  | -                  |-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   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+-------------------------+--------------------+--------------------+--------------------+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   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|3. На срок от 91 до </w:t>
      </w:r>
      <w:proofErr w:type="gramStart"/>
      <w:r w:rsidRPr="004A1E57">
        <w:rPr>
          <w:rFonts w:ascii="Courier New" w:hAnsi="Courier New" w:cs="Courier New"/>
          <w:sz w:val="19"/>
          <w:szCs w:val="19"/>
        </w:rPr>
        <w:t>180  |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-                  | -                  |-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proofErr w:type="gramStart"/>
      <w:r w:rsidRPr="004A1E57">
        <w:rPr>
          <w:rFonts w:ascii="Courier New" w:hAnsi="Courier New" w:cs="Courier New"/>
          <w:sz w:val="19"/>
          <w:szCs w:val="19"/>
        </w:rPr>
        <w:t>|  дней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                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   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+-------------------------+--------------------+--------------------+--------------------+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   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|4. На срок от 181 дня до | -                  | -                  |-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1 года         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   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+-------------------------+--------------------+--------------------+--------------------+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   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|5. На срок свыше 1 </w:t>
      </w:r>
      <w:proofErr w:type="gramStart"/>
      <w:r w:rsidRPr="004A1E57">
        <w:rPr>
          <w:rFonts w:ascii="Courier New" w:hAnsi="Courier New" w:cs="Courier New"/>
          <w:sz w:val="19"/>
          <w:szCs w:val="19"/>
        </w:rPr>
        <w:t>года  |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1300               | -                  |-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                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+-------------------------+--------------------+--------------------+--------------------+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|6. Вклады, удостоверенные|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lastRenderedPageBreak/>
        <w:t>|     сберегательным    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proofErr w:type="gramStart"/>
      <w:r w:rsidRPr="004A1E57">
        <w:rPr>
          <w:rFonts w:ascii="Courier New" w:hAnsi="Courier New" w:cs="Courier New"/>
          <w:sz w:val="19"/>
          <w:szCs w:val="19"/>
        </w:rPr>
        <w:t>|  сертификатом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>, условия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|которого предусматривают | -                  | -                  |-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| право владельца </w:t>
      </w:r>
      <w:proofErr w:type="gramStart"/>
      <w:r w:rsidRPr="004A1E57">
        <w:rPr>
          <w:rFonts w:ascii="Courier New" w:hAnsi="Courier New" w:cs="Courier New"/>
          <w:sz w:val="19"/>
          <w:szCs w:val="19"/>
        </w:rPr>
        <w:t>такого  |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|сертификата на получение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proofErr w:type="gramStart"/>
      <w:r w:rsidRPr="004A1E57">
        <w:rPr>
          <w:rFonts w:ascii="Courier New" w:hAnsi="Courier New" w:cs="Courier New"/>
          <w:sz w:val="19"/>
          <w:szCs w:val="19"/>
        </w:rPr>
        <w:t>|  вклада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по требованию 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+-------------------------+--------------------+--------------------+--------------------+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|7. Вклады, удостоверенные|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сберегательным    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proofErr w:type="gramStart"/>
      <w:r w:rsidRPr="004A1E57">
        <w:rPr>
          <w:rFonts w:ascii="Courier New" w:hAnsi="Courier New" w:cs="Courier New"/>
          <w:sz w:val="19"/>
          <w:szCs w:val="19"/>
        </w:rPr>
        <w:t>|  сертификатом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>, условия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   которого не       | -                  | -                  |-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proofErr w:type="gramStart"/>
      <w:r w:rsidRPr="004A1E57">
        <w:rPr>
          <w:rFonts w:ascii="Courier New" w:hAnsi="Courier New" w:cs="Courier New"/>
          <w:sz w:val="19"/>
          <w:szCs w:val="19"/>
        </w:rPr>
        <w:t>|  предусматривают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право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    владельца такого   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|сертификата на получение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proofErr w:type="gramStart"/>
      <w:r w:rsidRPr="004A1E57">
        <w:rPr>
          <w:rFonts w:ascii="Courier New" w:hAnsi="Courier New" w:cs="Courier New"/>
          <w:sz w:val="19"/>
          <w:szCs w:val="19"/>
        </w:rPr>
        <w:t>|  вклада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 xml:space="preserve"> по требованию   |                    |                    |                    |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+-------------------------+--------------------+--------------------+--------------------+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Председатель Правления                              Зимина Н.О.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Исполнитель                                         </w:t>
      </w:r>
      <w:proofErr w:type="spellStart"/>
      <w:r w:rsidRPr="004A1E57">
        <w:rPr>
          <w:rFonts w:ascii="Courier New" w:hAnsi="Courier New" w:cs="Courier New"/>
          <w:sz w:val="19"/>
          <w:szCs w:val="19"/>
        </w:rPr>
        <w:t>Русакова</w:t>
      </w:r>
      <w:proofErr w:type="spellEnd"/>
      <w:r w:rsidRPr="004A1E57">
        <w:rPr>
          <w:rFonts w:ascii="Courier New" w:hAnsi="Courier New" w:cs="Courier New"/>
          <w:sz w:val="19"/>
          <w:szCs w:val="19"/>
        </w:rPr>
        <w:t xml:space="preserve"> М.Д.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Телефон: (495)737-86-43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  09.06.2022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Контрольная сумма раздела 1: 1475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Контрольная сумма раздела 2: 1240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Контрольная сумма раздела 3: 1240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Контрольная сумма раздела 4: 1656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Контрольная сумма раздела 5: 6187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 xml:space="preserve">Версия </w:t>
      </w:r>
      <w:proofErr w:type="gramStart"/>
      <w:r w:rsidRPr="004A1E57">
        <w:rPr>
          <w:rFonts w:ascii="Courier New" w:hAnsi="Courier New" w:cs="Courier New"/>
          <w:sz w:val="19"/>
          <w:szCs w:val="19"/>
        </w:rPr>
        <w:t>программы  (</w:t>
      </w:r>
      <w:proofErr w:type="gramEnd"/>
      <w:r w:rsidRPr="004A1E57">
        <w:rPr>
          <w:rFonts w:ascii="Courier New" w:hAnsi="Courier New" w:cs="Courier New"/>
          <w:sz w:val="19"/>
          <w:szCs w:val="19"/>
        </w:rPr>
        <w:t>.EXE): 20.01.2020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r w:rsidRPr="004A1E57">
        <w:rPr>
          <w:rFonts w:ascii="Courier New" w:hAnsi="Courier New" w:cs="Courier New"/>
          <w:sz w:val="19"/>
          <w:szCs w:val="19"/>
        </w:rPr>
        <w:t>Версия описателей (.PAK): 19.04.2022</w:t>
      </w: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</w:p>
    <w:p w:rsidR="00A96546" w:rsidRPr="004A1E57" w:rsidRDefault="00A96546" w:rsidP="00A96546">
      <w:pPr>
        <w:pStyle w:val="a3"/>
        <w:rPr>
          <w:rFonts w:ascii="Courier New" w:hAnsi="Courier New" w:cs="Courier New"/>
          <w:sz w:val="19"/>
          <w:szCs w:val="19"/>
        </w:rPr>
      </w:pPr>
      <w:bookmarkStart w:id="0" w:name="_GoBack"/>
      <w:bookmarkEnd w:id="0"/>
    </w:p>
    <w:sectPr w:rsidR="00A96546" w:rsidRPr="004A1E57" w:rsidSect="00A12FEB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35"/>
    <w:rsid w:val="000C5B35"/>
    <w:rsid w:val="004A1E57"/>
    <w:rsid w:val="00A9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039B"/>
  <w15:chartTrackingRefBased/>
  <w15:docId w15:val="{A078D66B-049C-44D0-AB22-23BD5C98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12FE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12FE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BankRMP config</Company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Страхов Андрей Сергеевич</dc:creator>
  <cp:keywords/>
  <dc:description/>
  <cp:lastModifiedBy>Страхов Андрей Сергеевич</cp:lastModifiedBy>
  <cp:revision>2</cp:revision>
  <dcterms:created xsi:type="dcterms:W3CDTF">2022-06-09T12:24:00Z</dcterms:created>
  <dcterms:modified xsi:type="dcterms:W3CDTF">2022-06-09T12:24:00Z</dcterms:modified>
</cp:coreProperties>
</file>