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FBC" w:rsidRDefault="00663FBC" w:rsidP="00663FBC">
      <w:pPr>
        <w:jc w:val="center"/>
        <w:rPr>
          <w:b/>
        </w:rPr>
      </w:pPr>
      <w:r w:rsidRPr="00663FBC">
        <w:rPr>
          <w:b/>
        </w:rPr>
        <w:t>СОГЛАШЕНИЕ О КОНФИДЕНЦИАЛЬНОСТИ № ________</w:t>
      </w:r>
    </w:p>
    <w:p w:rsidR="00663FBC" w:rsidRDefault="00663FBC" w:rsidP="00663FBC">
      <w:pPr>
        <w:jc w:val="center"/>
        <w:rPr>
          <w:b/>
        </w:rPr>
      </w:pPr>
    </w:p>
    <w:p w:rsidR="00663FBC" w:rsidRPr="00663FBC" w:rsidRDefault="00663FBC" w:rsidP="00663FBC">
      <w:pPr>
        <w:jc w:val="center"/>
        <w:rPr>
          <w:b/>
        </w:rPr>
      </w:pPr>
    </w:p>
    <w:p w:rsidR="00663FBC" w:rsidRDefault="00663FBC">
      <w:r>
        <w:t xml:space="preserve">г. Москва                                                                                                                 «___» _________ 201__года </w:t>
      </w:r>
    </w:p>
    <w:p w:rsidR="00663FBC" w:rsidRDefault="00663FBC"/>
    <w:p w:rsidR="00663FBC" w:rsidRDefault="00663FBC"/>
    <w:p w:rsidR="00663FBC" w:rsidRDefault="00663FBC"/>
    <w:p w:rsidR="00DD6127" w:rsidRDefault="00663FBC">
      <w:r>
        <w:t xml:space="preserve">_________________________________________________________________________________ </w:t>
      </w:r>
    </w:p>
    <w:p w:rsidR="00DD6127" w:rsidRDefault="00DD6127">
      <w:r>
        <w:t xml:space="preserve">(Ф.И.О. для акционера физического лица) </w:t>
      </w:r>
    </w:p>
    <w:p w:rsidR="00DD6127" w:rsidRDefault="00DD6127"/>
    <w:p w:rsidR="00DD6127" w:rsidRDefault="00DD6127">
      <w:r>
        <w:t>____________________________________________________________________________________</w:t>
      </w:r>
    </w:p>
    <w:p w:rsidR="00DD6127" w:rsidRDefault="00DD6127">
      <w:r>
        <w:t>( полное наименование, ОГРН для акционера юридического лица)</w:t>
      </w:r>
    </w:p>
    <w:p w:rsidR="00DD6127" w:rsidRDefault="00663FBC">
      <w:r>
        <w:t xml:space="preserve">в лице ______________________________________________________________________________ </w:t>
      </w:r>
      <w:proofErr w:type="gramStart"/>
      <w:r>
        <w:t>действующего</w:t>
      </w:r>
      <w:proofErr w:type="gramEnd"/>
      <w:r>
        <w:t xml:space="preserve"> на основании ________________________________________________________</w:t>
      </w:r>
      <w:r w:rsidR="00DD6127">
        <w:t>____</w:t>
      </w:r>
      <w:r>
        <w:t xml:space="preserve"> </w:t>
      </w:r>
    </w:p>
    <w:p w:rsidR="00DD6127" w:rsidRDefault="00DD6127">
      <w:r>
        <w:t xml:space="preserve">именуем____     </w:t>
      </w:r>
      <w:r w:rsidR="00663FBC">
        <w:t xml:space="preserve">далее – «Принимающая сторона») </w:t>
      </w:r>
    </w:p>
    <w:p w:rsidR="00DD6127" w:rsidRDefault="00663FBC">
      <w:r>
        <w:t xml:space="preserve">и </w:t>
      </w:r>
    </w:p>
    <w:p w:rsidR="00DD6127" w:rsidRDefault="00DD6127"/>
    <w:p w:rsidR="00663FBC" w:rsidRDefault="00663FBC" w:rsidP="00DD6127">
      <w:pPr>
        <w:jc w:val="both"/>
      </w:pPr>
      <w:proofErr w:type="gramStart"/>
      <w:r>
        <w:t>Банк развития и модернизации промышленности (публичное акционерное общество) (далее – «Раскрывающая сторона»), в лице _</w:t>
      </w:r>
      <w:r w:rsidR="00DD6127">
        <w:t>_____</w:t>
      </w:r>
      <w:r>
        <w:t>________________________________________________, действующего на основании ___________</w:t>
      </w:r>
      <w:r w:rsidR="00DD6127">
        <w:t>_</w:t>
      </w:r>
      <w:r>
        <w:t xml:space="preserve">_______________________________________________, совместно именуемые в дальнейшем «Стороны», а по отдельности «Сторона», заключили </w:t>
      </w:r>
      <w:r w:rsidR="00DD6127">
        <w:t>н</w:t>
      </w:r>
      <w:r>
        <w:t xml:space="preserve">астоящее соглашение о конфиденциальности (далее − «Соглашение») о нижеследующем. </w:t>
      </w:r>
      <w:proofErr w:type="gramEnd"/>
    </w:p>
    <w:p w:rsidR="00663FBC" w:rsidRDefault="00663FBC"/>
    <w:p w:rsidR="00FA4828" w:rsidRPr="00FA4828" w:rsidRDefault="00663FBC" w:rsidP="00FA4828">
      <w:pPr>
        <w:jc w:val="center"/>
        <w:rPr>
          <w:b/>
        </w:rPr>
      </w:pPr>
      <w:r w:rsidRPr="00FA4828">
        <w:rPr>
          <w:b/>
        </w:rPr>
        <w:t>1. Основные положения</w:t>
      </w:r>
    </w:p>
    <w:p w:rsidR="00FA4828" w:rsidRDefault="00FA4828"/>
    <w:p w:rsidR="00FA4828" w:rsidRDefault="00663FBC" w:rsidP="00FA4828">
      <w:pPr>
        <w:ind w:firstLine="567"/>
        <w:jc w:val="both"/>
      </w:pPr>
      <w:r>
        <w:t xml:space="preserve">1.1. Конфиденциальная информация – любая информация (сведения, данные), передаваемая Раскрывающей стороной Принимающей стороне в виде / в составе документов, перечисленных в Акте приема-передачи документов, содержащих конфиденциальную информацию, и не являющаяся при этом общеизвестной или публично доступной. </w:t>
      </w:r>
    </w:p>
    <w:p w:rsidR="00FA4828" w:rsidRDefault="00663FBC" w:rsidP="00FA4828">
      <w:pPr>
        <w:ind w:firstLine="567"/>
        <w:jc w:val="both"/>
      </w:pPr>
      <w:r>
        <w:t xml:space="preserve">1.2. </w:t>
      </w:r>
      <w:proofErr w:type="gramStart"/>
      <w:r>
        <w:t>Информация</w:t>
      </w:r>
      <w:proofErr w:type="gramEnd"/>
      <w:r>
        <w:t xml:space="preserve"> содержащаяся в документах, перечисленных в Акте приема-передачи документов, содержащих конфиденциальную информацию, будет считаться Конфиденциальной информацией даже в том случае, если такая информация не будет определена Раскрывающей стороной в момент предоставления как «Конфиденциальная информация». </w:t>
      </w:r>
    </w:p>
    <w:p w:rsidR="00FA4828" w:rsidRDefault="00663FBC" w:rsidP="00FA4828">
      <w:pPr>
        <w:ind w:firstLine="567"/>
        <w:jc w:val="both"/>
      </w:pPr>
      <w:r>
        <w:t xml:space="preserve">1.3. Любые отчеты, анализы или справки и иные документы (сведения), основанные на Конфиденциальной информации и/или содержащие её, также являются конфиденциальными и признаются Конфиденциальной информацией. </w:t>
      </w:r>
    </w:p>
    <w:p w:rsidR="00FA4828" w:rsidRDefault="00663FBC" w:rsidP="00FA4828">
      <w:pPr>
        <w:ind w:firstLine="567"/>
        <w:jc w:val="both"/>
      </w:pPr>
      <w:r>
        <w:t xml:space="preserve">1.4. Не является (не признается) Конфиденциальной информацией следующая информация: </w:t>
      </w:r>
    </w:p>
    <w:p w:rsidR="00FA4828" w:rsidRDefault="00FA4828" w:rsidP="00FA4828">
      <w:pPr>
        <w:ind w:firstLine="567"/>
        <w:jc w:val="both"/>
      </w:pPr>
      <w:r>
        <w:t xml:space="preserve">- </w:t>
      </w:r>
      <w:r w:rsidR="00663FBC">
        <w:t xml:space="preserve">информация, сведения или данные, носящие общеизвестный характер и являющиеся публично доступными; </w:t>
      </w:r>
    </w:p>
    <w:p w:rsidR="00FA4828" w:rsidRDefault="00FA4828" w:rsidP="00FA4828">
      <w:pPr>
        <w:ind w:firstLine="567"/>
        <w:jc w:val="both"/>
      </w:pPr>
      <w:r>
        <w:t xml:space="preserve">- </w:t>
      </w:r>
      <w:r w:rsidR="00663FBC">
        <w:t>информация, которая на дату заключения настоящего Соглашения находилась в законном пользовании Принимающей стороны или была получена Принимающей стороной от</w:t>
      </w:r>
      <w:proofErr w:type="gramStart"/>
      <w:r w:rsidR="00663FBC">
        <w:t xml:space="preserve"> Т</w:t>
      </w:r>
      <w:proofErr w:type="gramEnd"/>
      <w:r w:rsidR="00663FBC">
        <w:t>ретьих лиц, которые насколько известно Принимающей стороне, не связаны с Раскрывающей стороной обязательствами о неразглашении такой информации;</w:t>
      </w:r>
    </w:p>
    <w:p w:rsidR="00FA4828" w:rsidRDefault="00FA4828" w:rsidP="00FA4828">
      <w:pPr>
        <w:ind w:firstLine="567"/>
        <w:jc w:val="both"/>
      </w:pPr>
      <w:r>
        <w:t xml:space="preserve">- </w:t>
      </w:r>
      <w:r w:rsidR="00663FBC">
        <w:t xml:space="preserve"> информация, которая в соответствии с действующим законодательством Российской Федерации не может составлять коммерческую тайну; </w:t>
      </w:r>
    </w:p>
    <w:p w:rsidR="00FA4828" w:rsidRDefault="00FA4828" w:rsidP="00FA4828">
      <w:pPr>
        <w:ind w:firstLine="567"/>
        <w:jc w:val="both"/>
      </w:pPr>
      <w:r>
        <w:t xml:space="preserve">- </w:t>
      </w:r>
      <w:r w:rsidR="00663FBC">
        <w:t xml:space="preserve">информация, включающая в себя идеи, концепции, методы, процессы, системы, способы и т.п., которая была самостоятельно разработана Принимающей стороной без доступа к Конфиденциальной информации и без использования Конфиденциальной информации. </w:t>
      </w:r>
    </w:p>
    <w:p w:rsidR="00FA4828" w:rsidRDefault="00663FBC" w:rsidP="00FA4828">
      <w:pPr>
        <w:ind w:firstLine="567"/>
        <w:jc w:val="both"/>
      </w:pPr>
      <w:r>
        <w:t>1.5. Сторона, утверждающая, что имеет место одно или несколько условий, указанных в п. 1.4. Соглашения, несет бремя документального подтверждения таких условий.</w:t>
      </w:r>
    </w:p>
    <w:p w:rsidR="00FA4828" w:rsidRDefault="00663FBC" w:rsidP="00FA4828">
      <w:pPr>
        <w:ind w:firstLine="567"/>
        <w:jc w:val="both"/>
      </w:pPr>
      <w:r>
        <w:t xml:space="preserve">1.6. Сотрудник – любое должностное лицо или работник Принимающей стороны, уполномоченный Принимающей стороной на доступ к Конфиденциальной информации Раскрывающей стороны (для соглашения, заключаемого с юридическим лицом, иностранной организацией, индивидуальным предпринимателем). </w:t>
      </w:r>
    </w:p>
    <w:p w:rsidR="00FA4828" w:rsidRDefault="00663FBC" w:rsidP="00FA4828">
      <w:pPr>
        <w:ind w:firstLine="567"/>
        <w:jc w:val="both"/>
      </w:pPr>
      <w:r>
        <w:lastRenderedPageBreak/>
        <w:t xml:space="preserve">1.7. Представитель – представитель Раскрывающей стороны, действующий на основании доверенности. </w:t>
      </w:r>
    </w:p>
    <w:p w:rsidR="00FA4828" w:rsidRDefault="00663FBC" w:rsidP="00FA4828">
      <w:pPr>
        <w:ind w:firstLine="567"/>
        <w:jc w:val="both"/>
      </w:pPr>
      <w:r>
        <w:t xml:space="preserve">1.8. Третьи лица – любое физическое или юридическое лицо, или иностранная организация, не являющаяся юридическим лицом в соответствии с применимым правом, за исключением Раскрывающей стороны, Принимающей стороны, Сотрудников и Представителей. </w:t>
      </w:r>
    </w:p>
    <w:p w:rsidR="00FA4828" w:rsidRDefault="00FA4828"/>
    <w:p w:rsidR="00FA4828" w:rsidRDefault="00FA4828"/>
    <w:p w:rsidR="00FA4828" w:rsidRPr="00FA4828" w:rsidRDefault="00663FBC" w:rsidP="00FA4828">
      <w:pPr>
        <w:jc w:val="center"/>
        <w:rPr>
          <w:b/>
        </w:rPr>
      </w:pPr>
      <w:r w:rsidRPr="00FA4828">
        <w:rPr>
          <w:b/>
        </w:rPr>
        <w:t>2. Предмет Соглашения</w:t>
      </w:r>
    </w:p>
    <w:p w:rsidR="00FA4828" w:rsidRDefault="00FA4828"/>
    <w:p w:rsidR="00FA4828" w:rsidRDefault="00663FBC" w:rsidP="00FA4828">
      <w:pPr>
        <w:ind w:firstLine="567"/>
        <w:jc w:val="both"/>
      </w:pPr>
      <w:r>
        <w:t xml:space="preserve">2.1. Предметом настоящего Соглашения являются определение условий пользования  Принимающей стороной Конфиденциальной информацией. </w:t>
      </w:r>
    </w:p>
    <w:p w:rsidR="00FA4828" w:rsidRDefault="00663FBC" w:rsidP="00FA4828">
      <w:pPr>
        <w:ind w:firstLine="567"/>
        <w:jc w:val="both"/>
      </w:pPr>
      <w:r>
        <w:t xml:space="preserve">2.2. Принимающая сторона обязуется использовать Конфиденциальную информацию исключительно в целях реализации своих прав как акционера Банка </w:t>
      </w:r>
      <w:r w:rsidR="00FA4828">
        <w:t>РМП</w:t>
      </w:r>
      <w:r>
        <w:t xml:space="preserve"> (ПАО). </w:t>
      </w:r>
    </w:p>
    <w:p w:rsidR="00FA4828" w:rsidRDefault="00663FBC" w:rsidP="00FA4828">
      <w:pPr>
        <w:ind w:firstLine="567"/>
        <w:jc w:val="both"/>
      </w:pPr>
      <w:r>
        <w:t>2.3. Принимающая сторона может предоставлять доступ к Конфиденциальной информации только своим Сотрудникам, которым необходимо иметь доступ к Конфиденциальной информации для достижения цели, указанной в пункте 2.2 настоящего Соглашения, имеющим обязательство о неразглашении конфиденциальной информации, (в том числе обязательство о неразглашении конфиденциальной информации</w:t>
      </w:r>
      <w:proofErr w:type="gramStart"/>
      <w:r>
        <w:t xml:space="preserve"> Т</w:t>
      </w:r>
      <w:proofErr w:type="gramEnd"/>
      <w:r>
        <w:t xml:space="preserve">ретьих лиц), полученной Сотрудником при выполнении своих должностных обязанностей) в трудовом (ином) договоре, а также уведомленных о факте заключения настоящего Соглашения, а также Представителям, при условии подписания ими настоящего Соглашения. </w:t>
      </w:r>
    </w:p>
    <w:p w:rsidR="00FA4828" w:rsidRDefault="00663FBC" w:rsidP="00FA4828">
      <w:pPr>
        <w:ind w:firstLine="567"/>
        <w:jc w:val="both"/>
      </w:pPr>
      <w:r>
        <w:t xml:space="preserve">По требованию Раскрывающей стороны Принимающая сторона обязана предоставить список Сотрудников, самостоятельно обеспечив при этом соблюдение требований законодательства о защите персональных данных. Принимающая сторона должна проинформировать своих Сотрудников (до раскрытия им Конфиденциальной информации) об обязательствах Принимающей стороны в соответствии с настоящим Соглашением. </w:t>
      </w:r>
    </w:p>
    <w:p w:rsidR="00FA4828" w:rsidRDefault="00663FBC" w:rsidP="00FA4828">
      <w:pPr>
        <w:ind w:firstLine="567"/>
        <w:jc w:val="both"/>
      </w:pPr>
      <w:r>
        <w:t xml:space="preserve">2.4. Принимающая сторона обязуется принимать необходимые меры по предотвращению утечки, хищения, утраты, искажения, подделки Конфиденциальной информации, а также по обеспечению защиты Конфиденциальной информации от неправомерного доступа, уничтожения, переработки, копирования, блокирования, предоставления, распространения, а также от иных неправомерных действий в отношении Конфиденциальной информации. </w:t>
      </w:r>
      <w:proofErr w:type="gramStart"/>
      <w:r>
        <w:t xml:space="preserve">Принимающая сторона должна допускать изготовление копий, выписок, служебных записок или иных документов, в том числе составленных с помощью механических или электронных средств, относящихся и/или содержащих Конфиденциальную информацию, только в пределах, обоснованно необходимых для достижения цели, указанной в пункте 2.2 настоящего Соглашения, а также должна обеспечить достоверный учет всех копий Конфиденциальной информации и мест, где они содержатся. </w:t>
      </w:r>
      <w:proofErr w:type="gramEnd"/>
    </w:p>
    <w:p w:rsidR="00FA4828" w:rsidRDefault="00663FBC" w:rsidP="00FA4828">
      <w:pPr>
        <w:ind w:firstLine="567"/>
        <w:jc w:val="both"/>
      </w:pPr>
      <w:r>
        <w:t>2.5. При обнаружении фактов разглашения Конфиденциальной информации</w:t>
      </w:r>
      <w:proofErr w:type="gramStart"/>
      <w:r>
        <w:t xml:space="preserve"> Т</w:t>
      </w:r>
      <w:proofErr w:type="gramEnd"/>
      <w:r>
        <w:t xml:space="preserve">ретьим лицам Принимающая сторона должна не позднее 1 (одного) дня с такого обнаружения письменно проинформировать Раскрывающую сторону о данных фактах и предпринятых мерах по уменьшению ущерба. </w:t>
      </w:r>
    </w:p>
    <w:p w:rsidR="00FA4828" w:rsidRDefault="00663FBC" w:rsidP="00FA4828">
      <w:pPr>
        <w:ind w:firstLine="567"/>
        <w:jc w:val="both"/>
      </w:pPr>
      <w:r>
        <w:t xml:space="preserve">2.6. Настоящее Соглашение или факт раскрытия в связи с настоящим Соглашением Конфиденциальной информации не является передачей Принимающей стороне каких-либо прав на Конфиденциальную информацию. </w:t>
      </w:r>
    </w:p>
    <w:p w:rsidR="00FA4828" w:rsidRDefault="00FA4828" w:rsidP="00FA4828">
      <w:pPr>
        <w:ind w:firstLine="567"/>
        <w:jc w:val="both"/>
      </w:pPr>
    </w:p>
    <w:p w:rsidR="00FA4828" w:rsidRPr="00FA4828" w:rsidRDefault="00663FBC" w:rsidP="00FA4828">
      <w:pPr>
        <w:ind w:firstLine="567"/>
        <w:jc w:val="center"/>
        <w:rPr>
          <w:b/>
        </w:rPr>
      </w:pPr>
      <w:r w:rsidRPr="00FA4828">
        <w:rPr>
          <w:b/>
        </w:rPr>
        <w:t>3. Раскрытие Конфиденциальной информации</w:t>
      </w:r>
    </w:p>
    <w:p w:rsidR="00FA4828" w:rsidRDefault="00663FBC" w:rsidP="00FA4828">
      <w:pPr>
        <w:ind w:firstLine="567"/>
        <w:jc w:val="both"/>
      </w:pPr>
      <w:r>
        <w:t xml:space="preserve">3.1. </w:t>
      </w:r>
      <w:proofErr w:type="gramStart"/>
      <w:r>
        <w:t xml:space="preserve">Конфиденциальная информация может быть раскрыта Принимающей стороной без согласия Раскрывающей стороны только своим Сотрудникам и (или) Представителям, которым получение Конфиденциальной информации требуется при выполнении поручений Принимающей стороны, а также своих должностных обязанностей и исключительно в целях реализации Принимающей стороной своих прав как акционера Банка </w:t>
      </w:r>
      <w:r w:rsidR="00FA4828">
        <w:t xml:space="preserve">РМП </w:t>
      </w:r>
      <w:r>
        <w:t>(ПАО) (п.2.2.</w:t>
      </w:r>
      <w:proofErr w:type="gramEnd"/>
      <w:r>
        <w:t xml:space="preserve"> </w:t>
      </w:r>
      <w:proofErr w:type="gramStart"/>
      <w:r>
        <w:t xml:space="preserve">Соглашения), при условии соблюдения указанными лицами обязательств по охране Конфиденциальной информации. </w:t>
      </w:r>
      <w:proofErr w:type="gramEnd"/>
    </w:p>
    <w:p w:rsidR="00FA4828" w:rsidRDefault="00663FBC" w:rsidP="00FA4828">
      <w:pPr>
        <w:ind w:firstLine="567"/>
        <w:jc w:val="both"/>
      </w:pPr>
      <w:r>
        <w:t xml:space="preserve">3.2. Указанные лица должны быть обязаны Принимающей стороной соблюдать условие конфиденциальности. </w:t>
      </w:r>
    </w:p>
    <w:p w:rsidR="00FA4828" w:rsidRDefault="00663FBC" w:rsidP="00FA4828">
      <w:pPr>
        <w:ind w:firstLine="567"/>
        <w:jc w:val="both"/>
      </w:pPr>
      <w:r>
        <w:lastRenderedPageBreak/>
        <w:t>3.3. Во всех иных случаях Принимающая сторона обязуется в течение всего срока действия настоящего Соглашения не раскрывать без письменного согласия Раскрывающей стороны</w:t>
      </w:r>
      <w:proofErr w:type="gramStart"/>
      <w:r>
        <w:t xml:space="preserve"> Т</w:t>
      </w:r>
      <w:proofErr w:type="gramEnd"/>
      <w:r>
        <w:t xml:space="preserve">ретьим лицам сведения, относящиеся к Конфиденциальной информации Раскрывающей стороны, устно, письменно, путем демонстрации или передачи кому-либо соответствующих документов, чертежей, зарисовок, макетов или других предметов или иным образом, если иное прямо не предусмотрено настоящим Соглашением. </w:t>
      </w:r>
    </w:p>
    <w:p w:rsidR="00FA4828" w:rsidRDefault="00663FBC" w:rsidP="00FA4828">
      <w:pPr>
        <w:ind w:firstLine="567"/>
        <w:jc w:val="both"/>
      </w:pPr>
      <w:r>
        <w:t xml:space="preserve">3.4. При получении сведений, составляющих персональные данные, которые могут относиться к любой категории персональных данных, Принимающая сторона обязуется осуществлять обработку указанных персональных данных, включая систематизацию, накопление, хранение, использование, передачу, уничтожение исключительно с целью, указанной в пункте 2.2. 3 настоящего Соглашения и в соответствии с требованиями законодательства РФ о персональных данных. </w:t>
      </w:r>
    </w:p>
    <w:p w:rsidR="00FA4828" w:rsidRPr="00FA4828" w:rsidRDefault="00663FBC" w:rsidP="00FA4828">
      <w:pPr>
        <w:ind w:firstLine="567"/>
        <w:jc w:val="center"/>
        <w:rPr>
          <w:b/>
        </w:rPr>
      </w:pPr>
      <w:r w:rsidRPr="00FA4828">
        <w:rPr>
          <w:b/>
        </w:rPr>
        <w:t>4. Передача (предоставление) Конфиденциальной информации</w:t>
      </w:r>
    </w:p>
    <w:p w:rsidR="00FA4828" w:rsidRDefault="00FA4828" w:rsidP="00FA4828">
      <w:pPr>
        <w:ind w:firstLine="567"/>
        <w:jc w:val="both"/>
      </w:pPr>
    </w:p>
    <w:p w:rsidR="00FA4828" w:rsidRDefault="00663FBC" w:rsidP="00FA4828">
      <w:pPr>
        <w:ind w:firstLine="567"/>
        <w:jc w:val="both"/>
      </w:pPr>
      <w:r>
        <w:t xml:space="preserve">4.1. Передача Раскрывающей стороной Конфиденциальной информации Принимающей стороне может осуществляться путем ее предоставления для ознакомления в помещении исполнительного органа Раскрывающей стороны и (или) передачи (предоставления) копий документов (далее – Передача). </w:t>
      </w:r>
    </w:p>
    <w:p w:rsidR="00FA4828" w:rsidRDefault="00663FBC" w:rsidP="00FA4828">
      <w:pPr>
        <w:ind w:firstLine="567"/>
        <w:jc w:val="both"/>
      </w:pPr>
      <w:r>
        <w:t xml:space="preserve">4.2. При Передаче Конфиденциальной информации Сторонами составляется Акт приема-передачи Конфиденциальной информации (далее – Акт). Форма Акта приведена в Приложении № 1, являющемся неотъемлемой частью настоящего Соглашения. При отказе Принимающей стороны от подписания Акта Раскрывающая сторона может отказать в Передаче Конфиденциальной информации. </w:t>
      </w:r>
    </w:p>
    <w:p w:rsidR="00FA4828" w:rsidRDefault="00663FBC" w:rsidP="00FA4828">
      <w:pPr>
        <w:ind w:firstLine="567"/>
        <w:jc w:val="both"/>
      </w:pPr>
      <w:r>
        <w:t xml:space="preserve">4.3. При отказе Принимающей стороны представить информацию о мерах по защите Конфиденциальной информации или выявлении недостаточности </w:t>
      </w:r>
      <w:proofErr w:type="gramStart"/>
      <w:r>
        <w:t>предпринимаемых мер</w:t>
      </w:r>
      <w:proofErr w:type="gramEnd"/>
      <w:r>
        <w:t xml:space="preserve"> по защите Конфиденциальной информации, Раскрывающая сторона вправе отказать в предоставлении Конфиденциальной информации или отказаться от исполнения настоящего Соглашения. </w:t>
      </w:r>
    </w:p>
    <w:p w:rsidR="00FA4828" w:rsidRPr="00FA4828" w:rsidRDefault="00663FBC" w:rsidP="00FA4828">
      <w:pPr>
        <w:ind w:firstLine="567"/>
        <w:jc w:val="center"/>
        <w:rPr>
          <w:b/>
        </w:rPr>
      </w:pPr>
      <w:r w:rsidRPr="00FA4828">
        <w:rPr>
          <w:b/>
        </w:rPr>
        <w:t>5. Ответственность</w:t>
      </w:r>
    </w:p>
    <w:p w:rsidR="00FA4828" w:rsidRDefault="00663FBC" w:rsidP="00FA4828">
      <w:pPr>
        <w:ind w:firstLine="567"/>
        <w:jc w:val="both"/>
      </w:pPr>
      <w:r>
        <w:t xml:space="preserve">5.1. За каждый случай неисполнения или ненадлежащего исполнения Принимающей стороной обязательств, предусмотренных настоящим Соглашением, Принимающая сторона уплачивает Раскрывающей стороне неустойку (штраф) в размере 1 000 </w:t>
      </w:r>
      <w:proofErr w:type="spellStart"/>
      <w:r>
        <w:t>000</w:t>
      </w:r>
      <w:proofErr w:type="spellEnd"/>
      <w:r>
        <w:t xml:space="preserve"> (один миллион) рублей. </w:t>
      </w:r>
    </w:p>
    <w:p w:rsidR="00FA4828" w:rsidRDefault="00663FBC" w:rsidP="00FA4828">
      <w:pPr>
        <w:ind w:firstLine="567"/>
        <w:jc w:val="both"/>
      </w:pPr>
      <w:r>
        <w:t xml:space="preserve">5.2. В случае неисполнения или ненадлежащего исполнения Принимающей стороной обязательств, предусмотренных настоящим Соглашением, Принимающая сторона несет ответственность в соответствии с действующим законодательством Российской Федерации в виде полного возмещения причиненных Раскрывающей стороне убытков. </w:t>
      </w:r>
    </w:p>
    <w:p w:rsidR="00FA4828" w:rsidRPr="00FA4828" w:rsidRDefault="00663FBC" w:rsidP="00FA4828">
      <w:pPr>
        <w:ind w:firstLine="567"/>
        <w:jc w:val="center"/>
        <w:rPr>
          <w:b/>
        </w:rPr>
      </w:pPr>
      <w:r w:rsidRPr="00FA4828">
        <w:rPr>
          <w:b/>
        </w:rPr>
        <w:t>6. Срок действия Соглашения</w:t>
      </w:r>
    </w:p>
    <w:p w:rsidR="00FA4828" w:rsidRDefault="00663FBC" w:rsidP="00FA4828">
      <w:pPr>
        <w:ind w:firstLine="567"/>
        <w:jc w:val="both"/>
      </w:pPr>
      <w:r>
        <w:t xml:space="preserve">6.1. Настоящее Соглашение вступает в силу </w:t>
      </w:r>
      <w:proofErr w:type="gramStart"/>
      <w:r>
        <w:t>с даты</w:t>
      </w:r>
      <w:proofErr w:type="gramEnd"/>
      <w:r>
        <w:t xml:space="preserve"> его подписания уполномоченными лицами обеих Сторон и действует в течение 10 лет с момента последней Передачи Раскрывающей стороной Конфиденциальной информации Принимающей стороне. Срок действия настоящего Соглашения может быть продлен путем подписания Сторонами дополнительного соглашения к настоящему Соглашению. </w:t>
      </w:r>
    </w:p>
    <w:p w:rsidR="00FA4828" w:rsidRDefault="00663FBC" w:rsidP="00FA4828">
      <w:pPr>
        <w:ind w:firstLine="567"/>
        <w:jc w:val="both"/>
      </w:pPr>
      <w:r>
        <w:t xml:space="preserve">6.2. </w:t>
      </w:r>
      <w:proofErr w:type="gramStart"/>
      <w:r>
        <w:t xml:space="preserve">В случае прекращения (расторжения) настоящего Соглашения Принимающая сторона обязуется в течение 5 (Пяти) рабочих дней с даты прекращения (расторжения) настоящего Соглашения возвратить Раскрывающей стороне всю предоставленную Конфиденциальную информацию, полученную по Соглашению, а также ее копии (в том числе компьютерные версии или копии на электронных носителях) либо представить доказательства уничтожения Конфиденциальной информации. </w:t>
      </w:r>
      <w:proofErr w:type="gramEnd"/>
    </w:p>
    <w:p w:rsidR="00FA4828" w:rsidRDefault="00663FBC" w:rsidP="00FA4828">
      <w:pPr>
        <w:ind w:firstLine="567"/>
        <w:jc w:val="both"/>
      </w:pPr>
      <w:r>
        <w:t xml:space="preserve">6.3. Настоящее Соглашение может быть расторгнуто по взаимному соглашению Сторон. </w:t>
      </w:r>
    </w:p>
    <w:p w:rsidR="00DD6127" w:rsidRDefault="00DD6127" w:rsidP="00FA4828">
      <w:pPr>
        <w:ind w:firstLine="567"/>
        <w:jc w:val="center"/>
        <w:rPr>
          <w:b/>
        </w:rPr>
      </w:pPr>
    </w:p>
    <w:p w:rsidR="00FA4828" w:rsidRPr="00FA4828" w:rsidRDefault="00663FBC" w:rsidP="00FA4828">
      <w:pPr>
        <w:ind w:firstLine="567"/>
        <w:jc w:val="center"/>
        <w:rPr>
          <w:b/>
        </w:rPr>
      </w:pPr>
      <w:r w:rsidRPr="00FA4828">
        <w:rPr>
          <w:b/>
        </w:rPr>
        <w:t>7. Прочие положения</w:t>
      </w:r>
    </w:p>
    <w:p w:rsidR="00DD6127" w:rsidRDefault="00663FBC" w:rsidP="00FA4828">
      <w:pPr>
        <w:ind w:firstLine="567"/>
        <w:jc w:val="both"/>
      </w:pPr>
      <w:r>
        <w:t xml:space="preserve">7.1. Раскрывающая сторона настоящим заявляет и гарантирует, что она обладает законным правом и полномочиями на Передачу Конфиденциальной информации Принимающей стороне. </w:t>
      </w:r>
      <w:r w:rsidR="00DD6127">
        <w:t xml:space="preserve">  </w:t>
      </w:r>
    </w:p>
    <w:p w:rsidR="00FA4828" w:rsidRDefault="00663FBC" w:rsidP="00FA4828">
      <w:pPr>
        <w:ind w:firstLine="567"/>
        <w:jc w:val="both"/>
      </w:pPr>
      <w:r>
        <w:lastRenderedPageBreak/>
        <w:t xml:space="preserve">7.2. Права и обязанности Сторон по настоящему Соглашению в случае реорганизации какой-либо из Сторон переходят к соответствующему правопреемнику (правопреемникам) реорганизованной Стороны, и такие правопреемники будут нести все права и обязанности по настоящему Соглашению в отношении другой Стороны. </w:t>
      </w:r>
    </w:p>
    <w:p w:rsidR="00FA4828" w:rsidRDefault="00663FBC" w:rsidP="00FA4828">
      <w:pPr>
        <w:ind w:firstLine="567"/>
        <w:jc w:val="both"/>
      </w:pPr>
      <w:r>
        <w:t xml:space="preserve"> 7.3. В случае принятия в отношении Принимающей стороны решения о ликвидации, Принимающая сторона обязуется в течение 5 (Пяти) рабочих дней с момента принятия указанного решения вернуть Раскрывающей стороне всю Конфиденциальную информацию. </w:t>
      </w:r>
    </w:p>
    <w:p w:rsidR="00FA4828" w:rsidRDefault="00663FBC" w:rsidP="00FA4828">
      <w:pPr>
        <w:ind w:firstLine="567"/>
        <w:jc w:val="both"/>
      </w:pPr>
      <w:r>
        <w:t xml:space="preserve">7.4. </w:t>
      </w:r>
      <w:proofErr w:type="gramStart"/>
      <w:r>
        <w:t xml:space="preserve">В СЛУЧАЕ ЕСЛИ Принимающая сторона является юридическим лицом, Принимающая сторона гарантирует и подтверждает отсутствие каких-либо ограничений полномочий лица, подписывающего Соглашение, установленных в соответствии со ст. 174 ГК РФ, содержащихся в положениях и/или иных внутренних документах об органах управления Принимающей стороны и (или) отсутствие положений и/или иных внутренних документов об органах управления. </w:t>
      </w:r>
      <w:proofErr w:type="gramEnd"/>
    </w:p>
    <w:p w:rsidR="00FA4828" w:rsidRDefault="00663FBC" w:rsidP="00FA4828">
      <w:pPr>
        <w:ind w:firstLine="567"/>
        <w:jc w:val="both"/>
      </w:pPr>
      <w:r>
        <w:t xml:space="preserve">7.5. Настоящее Соглашение регулируется и толкуется в соответствии с действующим законодательством Российской Федерации. </w:t>
      </w:r>
    </w:p>
    <w:p w:rsidR="00FA4828" w:rsidRDefault="00663FBC" w:rsidP="00FA4828">
      <w:pPr>
        <w:ind w:firstLine="567"/>
        <w:jc w:val="both"/>
      </w:pPr>
      <w:r>
        <w:t xml:space="preserve">7.6. </w:t>
      </w:r>
      <w:r w:rsidR="00DD6127">
        <w:t>В СЛУЧАЕ  ЕСЛИ</w:t>
      </w:r>
      <w:r>
        <w:t xml:space="preserve"> Принимающая сторона является юридическим лицом или индивидуальным предпринимателем, Стороны примут все необходимые меры для урегулирования споров путем переговоров. При невозможности решения разногласий путем переговоров, все споры, разногласия или требования, возникающие из настоящего Соглашения или в связи с ним, подлежат разрешению в Арбитражном суде </w:t>
      </w:r>
      <w:proofErr w:type="gramStart"/>
      <w:r>
        <w:t>г</w:t>
      </w:r>
      <w:proofErr w:type="gramEnd"/>
      <w:r>
        <w:t xml:space="preserve">. Москвы с обязательным соблюдением досудебного претензионного порядка. Срок рассмотрения претензии 10 (Десять) календарных дней со дня ее получения. </w:t>
      </w:r>
    </w:p>
    <w:p w:rsidR="00FA4828" w:rsidRDefault="00663FBC" w:rsidP="00FA4828">
      <w:pPr>
        <w:ind w:firstLine="567"/>
        <w:jc w:val="both"/>
      </w:pPr>
      <w:r>
        <w:t xml:space="preserve">7.7. В </w:t>
      </w:r>
      <w:r w:rsidR="00DD6127">
        <w:t>СЛУЧАЕ ЕСЛИ П</w:t>
      </w:r>
      <w:r>
        <w:t xml:space="preserve">ринимающая сторона является физическим лицом, Стороны примут все необходимые меры для урегулирования споров путем переговоров. При невозможности решения разногласий путем переговоров, все споры, разногласия или требования, возникающие из настоящего Соглашения или в связи с ним, подлежат разрешению в порядке, установленном законодательством Российской Федерации. </w:t>
      </w:r>
    </w:p>
    <w:p w:rsidR="00FA4828" w:rsidRDefault="00663FBC" w:rsidP="00FA4828">
      <w:pPr>
        <w:ind w:firstLine="567"/>
        <w:jc w:val="both"/>
      </w:pPr>
      <w:r>
        <w:t xml:space="preserve">7.8. Ни одна из Сторон не может передавать или иным образом уступать, полностью или частично, свои права и/или обязанности по настоящему Соглашению без предварительного письменного согласия на это другой Стороны. </w:t>
      </w:r>
    </w:p>
    <w:p w:rsidR="00FA4828" w:rsidRDefault="00663FBC" w:rsidP="00FA4828">
      <w:pPr>
        <w:ind w:firstLine="567"/>
        <w:jc w:val="both"/>
      </w:pPr>
      <w:r>
        <w:t xml:space="preserve">7.9. Любые поправки, изменения или дополнения к настоящему Соглашению имеют силу, если они оформлены письменно путем заключения соответствующих дополнительных соглашений, подписанных уполномоченным лицом каждой из Сторон. </w:t>
      </w:r>
    </w:p>
    <w:p w:rsidR="00FA4828" w:rsidRDefault="00663FBC" w:rsidP="00FA4828">
      <w:pPr>
        <w:ind w:firstLine="567"/>
        <w:jc w:val="both"/>
      </w:pPr>
      <w:r>
        <w:t xml:space="preserve">7.10. </w:t>
      </w:r>
      <w:proofErr w:type="gramStart"/>
      <w:r>
        <w:t>Любые уведомления, документация или иные сообщения (далее – «уведомления») направляются Сторонами друг другу заказным почтовым отправлением с уведомлением о вручении (получении) или почтовым отправлением с объявленной ценностью и уведомлением о вручении (получении) по почтовому адресу соответствующей Стороны, указанному в разделе 8 настоящего Соглашения, при этом они должны быть оформлены в простой письменной форме на бумажном носителе и подписаны уполномоченным лицом соответствующей</w:t>
      </w:r>
      <w:proofErr w:type="gramEnd"/>
      <w:r>
        <w:t xml:space="preserve"> Стороны. </w:t>
      </w:r>
    </w:p>
    <w:p w:rsidR="00FA4828" w:rsidRDefault="00663FBC" w:rsidP="00FA4828">
      <w:pPr>
        <w:ind w:firstLine="567"/>
        <w:jc w:val="both"/>
      </w:pPr>
      <w:r>
        <w:t>В случае несоблюдения вышеуказанных условий уведомления не считаются полученными Стороно</w:t>
      </w:r>
      <w:proofErr w:type="gramStart"/>
      <w:r>
        <w:t>й-</w:t>
      </w:r>
      <w:proofErr w:type="gramEnd"/>
      <w:r>
        <w:t xml:space="preserve"> адресатом. Уведомления считаются полученными Стороной в одну из следующих дат (в зависимости от того, какая дата наступит ранее): </w:t>
      </w:r>
    </w:p>
    <w:p w:rsidR="00FA4828" w:rsidRDefault="00663FBC" w:rsidP="00FA4828">
      <w:pPr>
        <w:ind w:firstLine="567"/>
        <w:jc w:val="both"/>
      </w:pPr>
      <w:proofErr w:type="spellStart"/>
      <w:r>
        <w:t>a</w:t>
      </w:r>
      <w:proofErr w:type="spellEnd"/>
      <w:r>
        <w:t xml:space="preserve">) их вручения Стороне-адресату под расписку; </w:t>
      </w:r>
    </w:p>
    <w:p w:rsidR="00FA4828" w:rsidRDefault="00FA4828" w:rsidP="00FA4828">
      <w:pPr>
        <w:ind w:firstLine="567"/>
        <w:jc w:val="both"/>
      </w:pPr>
      <w:r>
        <w:t>б</w:t>
      </w:r>
      <w:r w:rsidR="00663FBC">
        <w:t xml:space="preserve">) по истечении 1 (одной) недели со дня направления уведомления по почтовому адресу Стороны, указанному в настоящем Соглашении. </w:t>
      </w:r>
    </w:p>
    <w:p w:rsidR="00FA4828" w:rsidRDefault="00663FBC" w:rsidP="00FA4828">
      <w:pPr>
        <w:ind w:firstLine="567"/>
        <w:jc w:val="both"/>
      </w:pPr>
      <w:r>
        <w:t xml:space="preserve">7.11. Все переговоры и переписка, относящиеся к предмету и условиям Соглашения и имевшие место до его подписания Сторонами, утрачивают силу с момента вступления в силу настоящего Соглашения. </w:t>
      </w:r>
    </w:p>
    <w:p w:rsidR="00FA4828" w:rsidRDefault="00663FBC" w:rsidP="00FA4828">
      <w:pPr>
        <w:ind w:firstLine="567"/>
        <w:jc w:val="both"/>
      </w:pPr>
      <w:r>
        <w:t xml:space="preserve">7.12. Ни одна из Сторон не будет разглашать факт существования настоящего Соглашения без предварительного согласия другой Стороны. </w:t>
      </w:r>
    </w:p>
    <w:p w:rsidR="00FA4828" w:rsidRDefault="00663FBC" w:rsidP="00FA4828">
      <w:pPr>
        <w:ind w:firstLine="567"/>
        <w:jc w:val="both"/>
      </w:pPr>
      <w:r>
        <w:t xml:space="preserve">7.13. </w:t>
      </w:r>
      <w:proofErr w:type="gramStart"/>
      <w:r>
        <w:t xml:space="preserve">Стороны договорились, что в настоящем Соглашении понятие «рабочий день» определяется как любой день недели кроме установленных действующим законодательством Российской Федерации нерабочих праздничных дней, выходных дней, под которыми понимаются суббота и воскресенье (за исключением случаев переноса выходных дней на другие дни), перенесенных выходных дней. </w:t>
      </w:r>
      <w:proofErr w:type="gramEnd"/>
    </w:p>
    <w:p w:rsidR="00FA4828" w:rsidRDefault="00663FBC" w:rsidP="00FA4828">
      <w:pPr>
        <w:ind w:firstLine="567"/>
        <w:jc w:val="both"/>
      </w:pPr>
      <w:r>
        <w:lastRenderedPageBreak/>
        <w:t xml:space="preserve">7.14. Настоящее Соглашение составлено в двух идентичных экземплярах на русском языке, имеющих равную юридическую силу, по одному экземпляру для каждой из Сторон. </w:t>
      </w:r>
    </w:p>
    <w:p w:rsidR="00FA4828" w:rsidRPr="00DD6127" w:rsidRDefault="00663FBC" w:rsidP="00DD6127">
      <w:pPr>
        <w:ind w:firstLine="567"/>
        <w:jc w:val="center"/>
        <w:rPr>
          <w:b/>
        </w:rPr>
      </w:pPr>
      <w:r w:rsidRPr="00DD6127">
        <w:rPr>
          <w:b/>
        </w:rPr>
        <w:t>8. Реквизиты и подписи Сторон:</w:t>
      </w:r>
    </w:p>
    <w:p w:rsidR="00FA4828" w:rsidRPr="00DD6127" w:rsidRDefault="00FA4828" w:rsidP="00DD6127">
      <w:pPr>
        <w:ind w:firstLine="567"/>
        <w:jc w:val="center"/>
        <w:rPr>
          <w:b/>
        </w:rPr>
      </w:pPr>
    </w:p>
    <w:p w:rsidR="00DD6127" w:rsidRDefault="00663FBC" w:rsidP="00FA4828">
      <w:pPr>
        <w:ind w:firstLine="567"/>
        <w:jc w:val="both"/>
      </w:pPr>
      <w:r>
        <w:t>Принимающая сторона: _________________________________</w:t>
      </w:r>
      <w:r w:rsidR="00DD6127">
        <w:t>__________________________</w:t>
      </w:r>
    </w:p>
    <w:p w:rsidR="00DD6127" w:rsidRPr="00DD6127" w:rsidRDefault="00DD6127" w:rsidP="00FA4828">
      <w:pPr>
        <w:ind w:firstLine="567"/>
        <w:jc w:val="both"/>
        <w:rPr>
          <w:sz w:val="16"/>
          <w:szCs w:val="16"/>
        </w:rPr>
      </w:pPr>
      <w:r>
        <w:rPr>
          <w:sz w:val="16"/>
          <w:szCs w:val="16"/>
        </w:rPr>
        <w:t xml:space="preserve">                                   </w:t>
      </w:r>
      <w:r w:rsidRPr="00DD6127">
        <w:rPr>
          <w:sz w:val="16"/>
          <w:szCs w:val="16"/>
        </w:rPr>
        <w:t xml:space="preserve">( ф.и.о. полностью – для </w:t>
      </w:r>
      <w:proofErr w:type="spellStart"/>
      <w:proofErr w:type="gramStart"/>
      <w:r w:rsidRPr="00DD6127">
        <w:rPr>
          <w:sz w:val="16"/>
          <w:szCs w:val="16"/>
        </w:rPr>
        <w:t>акционеров-физических</w:t>
      </w:r>
      <w:proofErr w:type="spellEnd"/>
      <w:proofErr w:type="gramEnd"/>
      <w:r w:rsidRPr="00DD6127">
        <w:rPr>
          <w:sz w:val="16"/>
          <w:szCs w:val="16"/>
        </w:rPr>
        <w:t xml:space="preserve"> лиц, полное наименование и ОГРН – для юридических лиц) </w:t>
      </w:r>
      <w:r w:rsidR="00663FBC" w:rsidRPr="00DD6127">
        <w:rPr>
          <w:sz w:val="16"/>
          <w:szCs w:val="16"/>
        </w:rPr>
        <w:t xml:space="preserve"> </w:t>
      </w:r>
    </w:p>
    <w:p w:rsidR="00DD6127" w:rsidRDefault="00663FBC" w:rsidP="00FA4828">
      <w:pPr>
        <w:ind w:firstLine="567"/>
        <w:jc w:val="both"/>
      </w:pPr>
      <w:r>
        <w:t>ИНН ________</w:t>
      </w:r>
      <w:r w:rsidR="00DD6127">
        <w:t>______________</w:t>
      </w:r>
      <w:r>
        <w:t xml:space="preserve">__ </w:t>
      </w:r>
      <w:r w:rsidR="00DD6127">
        <w:t>КПП_____________________________________</w:t>
      </w:r>
    </w:p>
    <w:p w:rsidR="00DD6127" w:rsidRDefault="00663FBC" w:rsidP="00FA4828">
      <w:pPr>
        <w:ind w:firstLine="567"/>
        <w:jc w:val="both"/>
      </w:pPr>
      <w:r>
        <w:t xml:space="preserve">Почтовый адрес: ______________________ _____________________________________ </w:t>
      </w:r>
    </w:p>
    <w:p w:rsidR="00DD6127" w:rsidRDefault="00663FBC" w:rsidP="00FA4828">
      <w:pPr>
        <w:ind w:firstLine="567"/>
        <w:jc w:val="both"/>
      </w:pPr>
      <w:r>
        <w:t xml:space="preserve">Адрес места нахождения: ______________ _____________________________________ </w:t>
      </w:r>
    </w:p>
    <w:p w:rsidR="00DD6127" w:rsidRDefault="00DD6127" w:rsidP="00FA4828">
      <w:pPr>
        <w:ind w:firstLine="567"/>
        <w:jc w:val="both"/>
      </w:pPr>
      <w:proofErr w:type="spellStart"/>
      <w:proofErr w:type="gramStart"/>
      <w:r>
        <w:t>р</w:t>
      </w:r>
      <w:proofErr w:type="spellEnd"/>
      <w:proofErr w:type="gramEnd"/>
      <w:r>
        <w:t>/с _______________________________________________________________________</w:t>
      </w:r>
    </w:p>
    <w:p w:rsidR="00DD6127" w:rsidRDefault="00663FBC" w:rsidP="00FA4828">
      <w:pPr>
        <w:ind w:firstLine="567"/>
        <w:jc w:val="both"/>
      </w:pPr>
      <w:r>
        <w:t>Паспортные данные (для физического лица) _________________________________</w:t>
      </w:r>
      <w:r w:rsidR="00DD6127">
        <w:t>___</w:t>
      </w:r>
    </w:p>
    <w:p w:rsidR="00DD6127" w:rsidRDefault="00DD6127" w:rsidP="00FA4828">
      <w:pPr>
        <w:ind w:firstLine="567"/>
        <w:jc w:val="both"/>
      </w:pPr>
      <w:r>
        <w:t>___________________________________________________________________________</w:t>
      </w:r>
    </w:p>
    <w:p w:rsidR="00DD6127" w:rsidRDefault="00DD6127" w:rsidP="00FA4828">
      <w:pPr>
        <w:ind w:firstLine="567"/>
        <w:jc w:val="both"/>
      </w:pPr>
      <w:r>
        <w:t>___________________________________________________________________________</w:t>
      </w:r>
      <w:r w:rsidR="00663FBC">
        <w:t xml:space="preserve"> </w:t>
      </w:r>
    </w:p>
    <w:p w:rsidR="00DD6127" w:rsidRDefault="00DD6127" w:rsidP="00FA4828">
      <w:pPr>
        <w:ind w:firstLine="567"/>
        <w:jc w:val="both"/>
      </w:pPr>
      <w:r>
        <w:t>Подпись</w:t>
      </w:r>
    </w:p>
    <w:p w:rsidR="00DD6127" w:rsidRDefault="00DD6127" w:rsidP="00FA4828">
      <w:pPr>
        <w:ind w:firstLine="567"/>
        <w:jc w:val="both"/>
      </w:pPr>
      <w:r>
        <w:t>М.п.</w:t>
      </w:r>
    </w:p>
    <w:p w:rsidR="00FA4828" w:rsidRDefault="00663FBC" w:rsidP="00FA4828">
      <w:pPr>
        <w:ind w:firstLine="567"/>
        <w:jc w:val="both"/>
      </w:pPr>
      <w:r>
        <w:t>________________________/_________</w:t>
      </w:r>
      <w:r w:rsidR="00DD6127">
        <w:t>______</w:t>
      </w:r>
      <w:r>
        <w:t xml:space="preserve">_/ </w:t>
      </w:r>
    </w:p>
    <w:p w:rsidR="00FA4828" w:rsidRDefault="00FA4828" w:rsidP="00FA4828">
      <w:pPr>
        <w:ind w:firstLine="567"/>
        <w:jc w:val="both"/>
      </w:pPr>
    </w:p>
    <w:p w:rsidR="00FA4828" w:rsidRDefault="00FA4828" w:rsidP="00FA4828">
      <w:pPr>
        <w:ind w:firstLine="567"/>
        <w:jc w:val="both"/>
      </w:pPr>
    </w:p>
    <w:p w:rsidR="00DD6127" w:rsidRDefault="00663FBC" w:rsidP="00FA4828">
      <w:pPr>
        <w:ind w:firstLine="567"/>
        <w:jc w:val="both"/>
        <w:rPr>
          <w:rFonts w:cstheme="minorHAnsi"/>
        </w:rPr>
      </w:pPr>
      <w:r w:rsidRPr="00FA4828">
        <w:rPr>
          <w:rFonts w:cstheme="minorHAnsi"/>
        </w:rPr>
        <w:t xml:space="preserve">Раскрывающая сторона: </w:t>
      </w:r>
      <w:r w:rsidR="00FA4828" w:rsidRPr="00FA4828">
        <w:rPr>
          <w:rFonts w:cstheme="minorHAnsi"/>
        </w:rPr>
        <w:t xml:space="preserve">Банк РМП (ПАО) </w:t>
      </w:r>
    </w:p>
    <w:p w:rsidR="00DD6127" w:rsidRDefault="00FA4828" w:rsidP="00FA4828">
      <w:pPr>
        <w:ind w:firstLine="567"/>
        <w:jc w:val="both"/>
        <w:rPr>
          <w:rFonts w:cstheme="minorHAnsi"/>
          <w:color w:val="222325"/>
          <w:shd w:val="clear" w:color="auto" w:fill="FFFFFF"/>
        </w:rPr>
      </w:pPr>
      <w:r w:rsidRPr="00FA4828">
        <w:rPr>
          <w:rFonts w:cstheme="minorHAnsi"/>
        </w:rPr>
        <w:t xml:space="preserve">корреспондентский счет № </w:t>
      </w:r>
      <w:r w:rsidRPr="00FA4828">
        <w:rPr>
          <w:rFonts w:cstheme="minorHAnsi"/>
          <w:color w:val="222325"/>
          <w:shd w:val="clear" w:color="auto" w:fill="FFFFFF"/>
        </w:rPr>
        <w:t>30101 810 3 452 500 00583</w:t>
      </w:r>
      <w:r w:rsidR="00DD6127">
        <w:rPr>
          <w:rFonts w:cstheme="minorHAnsi"/>
          <w:color w:val="222325"/>
          <w:shd w:val="clear" w:color="auto" w:fill="FFFFFF"/>
        </w:rPr>
        <w:t xml:space="preserve">  </w:t>
      </w:r>
    </w:p>
    <w:p w:rsidR="00DD6127" w:rsidRDefault="00FA4828" w:rsidP="00FA4828">
      <w:pPr>
        <w:ind w:firstLine="567"/>
        <w:jc w:val="both"/>
        <w:rPr>
          <w:rFonts w:cstheme="minorHAnsi"/>
          <w:color w:val="222325"/>
          <w:shd w:val="clear" w:color="auto" w:fill="FFFFFF"/>
        </w:rPr>
      </w:pPr>
      <w:r w:rsidRPr="00FA4828">
        <w:rPr>
          <w:rFonts w:cstheme="minorHAnsi"/>
          <w:color w:val="222325"/>
          <w:shd w:val="clear" w:color="auto" w:fill="FFFFFF"/>
        </w:rPr>
        <w:t xml:space="preserve">В Отделении 3 Главного управления Центрального </w:t>
      </w:r>
    </w:p>
    <w:p w:rsidR="00DD6127" w:rsidRDefault="00FA4828" w:rsidP="00FA4828">
      <w:pPr>
        <w:ind w:firstLine="567"/>
        <w:jc w:val="both"/>
        <w:rPr>
          <w:rFonts w:cstheme="minorHAnsi"/>
          <w:color w:val="222325"/>
          <w:shd w:val="clear" w:color="auto" w:fill="FFFFFF"/>
        </w:rPr>
      </w:pPr>
      <w:r w:rsidRPr="00FA4828">
        <w:rPr>
          <w:rFonts w:cstheme="minorHAnsi"/>
          <w:color w:val="222325"/>
          <w:shd w:val="clear" w:color="auto" w:fill="FFFFFF"/>
        </w:rPr>
        <w:t xml:space="preserve">банка Российской Федерации по Центральному федеральному округу </w:t>
      </w:r>
      <w:proofErr w:type="gramStart"/>
      <w:r w:rsidRPr="00FA4828">
        <w:rPr>
          <w:rFonts w:cstheme="minorHAnsi"/>
          <w:color w:val="222325"/>
          <w:shd w:val="clear" w:color="auto" w:fill="FFFFFF"/>
        </w:rPr>
        <w:t>г</w:t>
      </w:r>
      <w:proofErr w:type="gramEnd"/>
      <w:r w:rsidRPr="00FA4828">
        <w:rPr>
          <w:rFonts w:cstheme="minorHAnsi"/>
          <w:color w:val="222325"/>
          <w:shd w:val="clear" w:color="auto" w:fill="FFFFFF"/>
        </w:rPr>
        <w:t>. Москва</w:t>
      </w:r>
    </w:p>
    <w:p w:rsidR="00DD6127" w:rsidRDefault="00FA4828" w:rsidP="00FA4828">
      <w:pPr>
        <w:ind w:firstLine="567"/>
        <w:jc w:val="both"/>
        <w:rPr>
          <w:rFonts w:cstheme="minorHAnsi"/>
          <w:color w:val="222325"/>
          <w:shd w:val="clear" w:color="auto" w:fill="FFFFFF"/>
        </w:rPr>
      </w:pPr>
      <w:r w:rsidRPr="00FA4828">
        <w:rPr>
          <w:rFonts w:cstheme="minorHAnsi"/>
          <w:color w:val="222325"/>
          <w:shd w:val="clear" w:color="auto" w:fill="FFFFFF"/>
        </w:rPr>
        <w:t>БИК 044525583</w:t>
      </w:r>
    </w:p>
    <w:p w:rsidR="00DD6127" w:rsidRDefault="00FA4828" w:rsidP="00FA4828">
      <w:pPr>
        <w:ind w:firstLine="567"/>
        <w:jc w:val="both"/>
        <w:rPr>
          <w:rFonts w:cstheme="minorHAnsi"/>
          <w:color w:val="222325"/>
          <w:shd w:val="clear" w:color="auto" w:fill="FFFFFF"/>
        </w:rPr>
      </w:pPr>
      <w:r w:rsidRPr="00FA4828">
        <w:rPr>
          <w:rFonts w:cstheme="minorHAnsi"/>
          <w:color w:val="222325"/>
          <w:shd w:val="clear" w:color="auto" w:fill="FFFFFF"/>
        </w:rPr>
        <w:t>ИНН 7722022528</w:t>
      </w:r>
      <w:r w:rsidR="00DD6127">
        <w:rPr>
          <w:rFonts w:cstheme="minorHAnsi"/>
          <w:color w:val="222325"/>
          <w:shd w:val="clear" w:color="auto" w:fill="FFFFFF"/>
        </w:rPr>
        <w:t>/</w:t>
      </w:r>
      <w:r w:rsidRPr="00FA4828">
        <w:rPr>
          <w:rFonts w:cstheme="minorHAnsi"/>
          <w:color w:val="222325"/>
          <w:shd w:val="clear" w:color="auto" w:fill="FFFFFF"/>
        </w:rPr>
        <w:t>КПП 770301001</w:t>
      </w:r>
    </w:p>
    <w:p w:rsidR="00DD6127" w:rsidRDefault="00DD6127" w:rsidP="00FA4828">
      <w:pPr>
        <w:ind w:firstLine="567"/>
        <w:jc w:val="both"/>
        <w:rPr>
          <w:rFonts w:cstheme="minorHAnsi"/>
          <w:color w:val="222325"/>
        </w:rPr>
      </w:pPr>
      <w:r>
        <w:rPr>
          <w:rFonts w:cstheme="minorHAnsi"/>
          <w:color w:val="222325"/>
        </w:rPr>
        <w:t>Подпись</w:t>
      </w:r>
    </w:p>
    <w:p w:rsidR="00DD6127" w:rsidRDefault="00DD6127" w:rsidP="00FA4828">
      <w:pPr>
        <w:ind w:firstLine="567"/>
        <w:jc w:val="both"/>
        <w:rPr>
          <w:rFonts w:cstheme="minorHAnsi"/>
          <w:color w:val="222325"/>
        </w:rPr>
      </w:pPr>
      <w:r>
        <w:rPr>
          <w:rFonts w:cstheme="minorHAnsi"/>
          <w:color w:val="222325"/>
        </w:rPr>
        <w:t xml:space="preserve">М.П. </w:t>
      </w:r>
    </w:p>
    <w:p w:rsidR="00FA4828" w:rsidRDefault="00DD6127" w:rsidP="00FA4828">
      <w:pPr>
        <w:ind w:firstLine="567"/>
        <w:jc w:val="both"/>
      </w:pPr>
      <w:r>
        <w:rPr>
          <w:rFonts w:cstheme="minorHAnsi"/>
          <w:color w:val="222325"/>
        </w:rPr>
        <w:t xml:space="preserve"> ________________________________/___________________/</w:t>
      </w:r>
      <w:r w:rsidR="00FA4828" w:rsidRPr="00FA4828">
        <w:rPr>
          <w:rFonts w:cstheme="minorHAnsi"/>
          <w:color w:val="222325"/>
        </w:rPr>
        <w:br/>
      </w:r>
      <w:r>
        <w:t xml:space="preserve">         </w:t>
      </w:r>
    </w:p>
    <w:p w:rsidR="00FA4828" w:rsidRDefault="00FA4828" w:rsidP="00FA4828">
      <w:pPr>
        <w:ind w:firstLine="567"/>
        <w:jc w:val="both"/>
      </w:pPr>
    </w:p>
    <w:p w:rsidR="00FA4828" w:rsidRDefault="00FA4828" w:rsidP="00FA4828">
      <w:pPr>
        <w:ind w:firstLine="567"/>
        <w:jc w:val="both"/>
      </w:pPr>
    </w:p>
    <w:p w:rsidR="00FA4828" w:rsidRDefault="00FA4828" w:rsidP="00FA4828">
      <w:pPr>
        <w:ind w:firstLine="567"/>
        <w:jc w:val="both"/>
      </w:pPr>
    </w:p>
    <w:p w:rsidR="00FA4828" w:rsidRDefault="00FA4828" w:rsidP="00FA4828">
      <w:pPr>
        <w:ind w:firstLine="567"/>
        <w:jc w:val="both"/>
      </w:pPr>
    </w:p>
    <w:p w:rsidR="00FA4828" w:rsidRDefault="00FA4828" w:rsidP="00FA4828">
      <w:pPr>
        <w:ind w:firstLine="567"/>
        <w:jc w:val="both"/>
      </w:pPr>
    </w:p>
    <w:p w:rsidR="00FA4828" w:rsidRDefault="00FA4828" w:rsidP="00FA4828">
      <w:pPr>
        <w:ind w:firstLine="567"/>
        <w:jc w:val="both"/>
      </w:pPr>
    </w:p>
    <w:p w:rsidR="00FA4828" w:rsidRDefault="00FA4828" w:rsidP="00FA4828">
      <w:pPr>
        <w:ind w:firstLine="567"/>
        <w:jc w:val="both"/>
      </w:pPr>
    </w:p>
    <w:p w:rsidR="00FA4828" w:rsidRDefault="00FA4828" w:rsidP="00FA4828">
      <w:pPr>
        <w:ind w:firstLine="567"/>
        <w:jc w:val="both"/>
      </w:pPr>
    </w:p>
    <w:p w:rsidR="00FA4828" w:rsidRDefault="00FA4828" w:rsidP="00FA4828">
      <w:pPr>
        <w:ind w:firstLine="567"/>
        <w:jc w:val="both"/>
      </w:pPr>
    </w:p>
    <w:p w:rsidR="00FA4828" w:rsidRDefault="00FA4828" w:rsidP="00FA4828">
      <w:pPr>
        <w:ind w:firstLine="567"/>
        <w:jc w:val="both"/>
      </w:pPr>
    </w:p>
    <w:p w:rsidR="00FA4828" w:rsidRDefault="00FA4828" w:rsidP="00FA4828">
      <w:pPr>
        <w:ind w:firstLine="567"/>
        <w:jc w:val="both"/>
      </w:pPr>
    </w:p>
    <w:p w:rsidR="00FA4828" w:rsidRDefault="00FA4828" w:rsidP="00FA4828">
      <w:pPr>
        <w:ind w:firstLine="567"/>
        <w:jc w:val="both"/>
      </w:pPr>
    </w:p>
    <w:p w:rsidR="00FA4828" w:rsidRDefault="00FA4828" w:rsidP="00FA4828">
      <w:pPr>
        <w:ind w:firstLine="567"/>
        <w:jc w:val="both"/>
      </w:pPr>
    </w:p>
    <w:p w:rsidR="00FA4828" w:rsidRDefault="00FA4828" w:rsidP="00FA4828">
      <w:pPr>
        <w:ind w:firstLine="567"/>
        <w:jc w:val="both"/>
      </w:pPr>
    </w:p>
    <w:p w:rsidR="00FA4828" w:rsidRDefault="00FA4828" w:rsidP="00FA4828">
      <w:pPr>
        <w:ind w:firstLine="567"/>
        <w:jc w:val="both"/>
      </w:pPr>
    </w:p>
    <w:p w:rsidR="00FA4828" w:rsidRDefault="00FA4828" w:rsidP="00FA4828">
      <w:pPr>
        <w:ind w:firstLine="567"/>
        <w:jc w:val="both"/>
      </w:pPr>
    </w:p>
    <w:p w:rsidR="00FA4828" w:rsidRDefault="00FA4828" w:rsidP="00FA4828">
      <w:pPr>
        <w:ind w:firstLine="567"/>
        <w:jc w:val="both"/>
      </w:pPr>
    </w:p>
    <w:p w:rsidR="00FA4828" w:rsidRDefault="00FA4828" w:rsidP="00FA4828">
      <w:pPr>
        <w:ind w:firstLine="567"/>
        <w:jc w:val="both"/>
      </w:pPr>
    </w:p>
    <w:p w:rsidR="00FA4828" w:rsidRDefault="00FA4828" w:rsidP="00FA4828">
      <w:pPr>
        <w:ind w:firstLine="567"/>
        <w:jc w:val="both"/>
      </w:pPr>
    </w:p>
    <w:p w:rsidR="00FA4828" w:rsidRDefault="00FA4828" w:rsidP="00FA4828">
      <w:pPr>
        <w:ind w:firstLine="567"/>
        <w:jc w:val="both"/>
      </w:pPr>
    </w:p>
    <w:p w:rsidR="00FA4828" w:rsidRDefault="00FA4828" w:rsidP="00FA4828">
      <w:pPr>
        <w:ind w:firstLine="567"/>
        <w:jc w:val="both"/>
      </w:pPr>
    </w:p>
    <w:p w:rsidR="00DD6127" w:rsidRDefault="00DD6127" w:rsidP="00FA4828">
      <w:pPr>
        <w:ind w:firstLine="567"/>
        <w:jc w:val="both"/>
      </w:pPr>
    </w:p>
    <w:p w:rsidR="00DD6127" w:rsidRDefault="00DD6127" w:rsidP="00FA4828">
      <w:pPr>
        <w:ind w:firstLine="567"/>
        <w:jc w:val="both"/>
      </w:pPr>
    </w:p>
    <w:p w:rsidR="00DD6127" w:rsidRDefault="00DD6127" w:rsidP="00FA4828">
      <w:pPr>
        <w:ind w:firstLine="567"/>
        <w:jc w:val="both"/>
      </w:pPr>
    </w:p>
    <w:p w:rsidR="00DD6127" w:rsidRDefault="00DD6127" w:rsidP="00FA4828">
      <w:pPr>
        <w:ind w:firstLine="567"/>
        <w:jc w:val="both"/>
      </w:pPr>
    </w:p>
    <w:p w:rsidR="00DD6127" w:rsidRDefault="00DD6127" w:rsidP="00FA4828">
      <w:pPr>
        <w:ind w:firstLine="567"/>
        <w:jc w:val="both"/>
      </w:pPr>
    </w:p>
    <w:p w:rsidR="00DD6127" w:rsidRDefault="00DD6127" w:rsidP="00FA4828">
      <w:pPr>
        <w:ind w:firstLine="567"/>
        <w:jc w:val="both"/>
      </w:pPr>
    </w:p>
    <w:p w:rsidR="00DD6127" w:rsidRDefault="00663FBC" w:rsidP="00DD6127">
      <w:pPr>
        <w:ind w:left="4678"/>
        <w:jc w:val="both"/>
      </w:pPr>
      <w:r>
        <w:t xml:space="preserve">Приложение № 1 </w:t>
      </w:r>
    </w:p>
    <w:p w:rsidR="00DD6127" w:rsidRDefault="00663FBC" w:rsidP="00DD6127">
      <w:pPr>
        <w:ind w:left="4678"/>
        <w:jc w:val="both"/>
      </w:pPr>
      <w:r>
        <w:t xml:space="preserve">к Соглашению о конфиденциальности </w:t>
      </w:r>
    </w:p>
    <w:p w:rsidR="00DD6127" w:rsidRDefault="00663FBC" w:rsidP="00DD6127">
      <w:pPr>
        <w:ind w:left="4678"/>
        <w:jc w:val="both"/>
      </w:pPr>
      <w:r>
        <w:t>№_____ от ______________</w:t>
      </w:r>
      <w:r w:rsidR="00DD6127">
        <w:t>______________</w:t>
      </w:r>
      <w:r>
        <w:t xml:space="preserve">_ </w:t>
      </w:r>
    </w:p>
    <w:p w:rsidR="00DD6127" w:rsidRDefault="00DD6127" w:rsidP="00FA4828">
      <w:pPr>
        <w:ind w:firstLine="567"/>
        <w:jc w:val="both"/>
      </w:pPr>
    </w:p>
    <w:p w:rsidR="00DD6127" w:rsidRDefault="00DD6127" w:rsidP="00FA4828">
      <w:pPr>
        <w:ind w:firstLine="567"/>
        <w:jc w:val="both"/>
      </w:pPr>
    </w:p>
    <w:p w:rsidR="00DD6127" w:rsidRDefault="00DD6127" w:rsidP="00FA4828">
      <w:pPr>
        <w:ind w:firstLine="567"/>
        <w:jc w:val="both"/>
      </w:pPr>
    </w:p>
    <w:p w:rsidR="00DD6127" w:rsidRDefault="00DD6127" w:rsidP="00FA4828">
      <w:pPr>
        <w:ind w:firstLine="567"/>
        <w:jc w:val="both"/>
      </w:pPr>
    </w:p>
    <w:p w:rsidR="00DD6127" w:rsidRPr="00FA2318" w:rsidRDefault="00663FBC" w:rsidP="00FA2318">
      <w:pPr>
        <w:ind w:firstLine="567"/>
        <w:jc w:val="center"/>
        <w:rPr>
          <w:b/>
        </w:rPr>
      </w:pPr>
      <w:r w:rsidRPr="00FA2318">
        <w:rPr>
          <w:b/>
        </w:rPr>
        <w:t>Акт приема-передачи документов, содержащих конфиденциальную информацию</w:t>
      </w:r>
    </w:p>
    <w:p w:rsidR="00DD6127" w:rsidRPr="00FA2318" w:rsidRDefault="00DD6127" w:rsidP="00FA2318">
      <w:pPr>
        <w:ind w:firstLine="567"/>
        <w:jc w:val="center"/>
        <w:rPr>
          <w:b/>
        </w:rPr>
      </w:pPr>
    </w:p>
    <w:p w:rsidR="00DD6127" w:rsidRDefault="00663FBC" w:rsidP="00FA4828">
      <w:pPr>
        <w:ind w:firstLine="567"/>
        <w:jc w:val="both"/>
      </w:pPr>
      <w:r>
        <w:t>г. Москва</w:t>
      </w:r>
      <w:r w:rsidR="00FA2318">
        <w:t xml:space="preserve">                                                                                             </w:t>
      </w:r>
      <w:r>
        <w:t xml:space="preserve"> "___"___________201___ г. </w:t>
      </w:r>
    </w:p>
    <w:p w:rsidR="00DD6127" w:rsidRDefault="00DD6127" w:rsidP="00FA4828">
      <w:pPr>
        <w:ind w:firstLine="567"/>
        <w:jc w:val="both"/>
      </w:pPr>
    </w:p>
    <w:p w:rsidR="00DD6127" w:rsidRDefault="00DD6127" w:rsidP="00DD6127">
      <w:r>
        <w:t xml:space="preserve">            _______________________________________________________________________________</w:t>
      </w:r>
    </w:p>
    <w:p w:rsidR="00DD6127" w:rsidRDefault="00DD6127" w:rsidP="00DD6127">
      <w:r>
        <w:t xml:space="preserve">                                                      (Ф.И.О. для акционера физического лица) </w:t>
      </w:r>
    </w:p>
    <w:p w:rsidR="00DD6127" w:rsidRDefault="00DD6127" w:rsidP="00DD6127">
      <w:r>
        <w:t>____________________________________________________________________________________</w:t>
      </w:r>
    </w:p>
    <w:p w:rsidR="00DD6127" w:rsidRDefault="00DD6127" w:rsidP="00DD6127">
      <w:r>
        <w:t xml:space="preserve">                                        ( полное наименование, ОГРН – для юридического лица) </w:t>
      </w:r>
    </w:p>
    <w:p w:rsidR="00DD6127" w:rsidRDefault="00DD6127" w:rsidP="00DD6127">
      <w:r>
        <w:t xml:space="preserve">в лице ______________________________________________________________________________ </w:t>
      </w:r>
      <w:proofErr w:type="gramStart"/>
      <w:r>
        <w:t>действующего</w:t>
      </w:r>
      <w:proofErr w:type="gramEnd"/>
      <w:r>
        <w:t xml:space="preserve"> на основании ____________________________________________________________ </w:t>
      </w:r>
    </w:p>
    <w:p w:rsidR="00DD6127" w:rsidRDefault="00DD6127" w:rsidP="00DD6127">
      <w:proofErr w:type="spellStart"/>
      <w:r>
        <w:t>именуем_____________далее</w:t>
      </w:r>
      <w:proofErr w:type="spellEnd"/>
      <w:r>
        <w:t xml:space="preserve"> – «Принимающая сторона» </w:t>
      </w:r>
    </w:p>
    <w:p w:rsidR="00DD6127" w:rsidRDefault="00DD6127" w:rsidP="00DD6127">
      <w:r>
        <w:t xml:space="preserve">и </w:t>
      </w:r>
    </w:p>
    <w:p w:rsidR="00DD6127" w:rsidRDefault="00DD6127" w:rsidP="00DD6127">
      <w:pPr>
        <w:ind w:firstLine="567"/>
        <w:jc w:val="both"/>
      </w:pPr>
      <w:r>
        <w:t>Банк развития и модернизации промышленности (публичное акционерное общество) (далее – «Раскрывающая сторона»), в лице ______________________________________________________, действующего на основании ___________________________________________________________, совместно именуемые в дальнейшем «Стороны», а по отдельности «Сторона»,</w:t>
      </w:r>
    </w:p>
    <w:p w:rsidR="00DD6127" w:rsidRDefault="00DD6127" w:rsidP="00FA4828">
      <w:pPr>
        <w:ind w:firstLine="567"/>
        <w:jc w:val="both"/>
      </w:pPr>
    </w:p>
    <w:p w:rsidR="00DD6127" w:rsidRDefault="00663FBC" w:rsidP="00FA4828">
      <w:pPr>
        <w:ind w:firstLine="567"/>
        <w:jc w:val="both"/>
      </w:pPr>
      <w:proofErr w:type="gramStart"/>
      <w:r>
        <w:t>__________</w:t>
      </w:r>
      <w:r w:rsidR="00DD6127">
        <w:t>___________</w:t>
      </w:r>
      <w:r>
        <w:t>___</w:t>
      </w:r>
      <w:r w:rsidR="00DD6127">
        <w:t>_______</w:t>
      </w:r>
      <w:r>
        <w:t>____________________, именуем</w:t>
      </w:r>
      <w:r w:rsidR="00DD6127">
        <w:t>ый/</w:t>
      </w:r>
      <w:proofErr w:type="spellStart"/>
      <w:r w:rsidR="00DD6127">
        <w:t>ая</w:t>
      </w:r>
      <w:proofErr w:type="spellEnd"/>
      <w:r w:rsidR="00DD6127">
        <w:t>/</w:t>
      </w:r>
      <w:proofErr w:type="spellStart"/>
      <w:r w:rsidR="00DD6127">
        <w:t>о</w:t>
      </w:r>
      <w:r>
        <w:t>е</w:t>
      </w:r>
      <w:proofErr w:type="spellEnd"/>
      <w:r>
        <w:t xml:space="preserve"> в дальнейшем «Принимающая сторона», в лице __________________________, действующего на основании _________________________________, с одной стороны, принимает, а Банк «Возрождение» (ПАО), именуемый в дальнейшем «Раскрывающая сторона», в лице __________________________, действующего на основании _________________________________, с другой стороны, передает на условиях Соглашения о конфиденциальности от «__» _________ г. № </w:t>
      </w:r>
      <w:proofErr w:type="spellStart"/>
      <w:r>
        <w:t>_______,следующие</w:t>
      </w:r>
      <w:proofErr w:type="spellEnd"/>
      <w:r>
        <w:t xml:space="preserve"> документы, содержащие Конфиденциальную информацию: </w:t>
      </w:r>
      <w:proofErr w:type="gramEnd"/>
    </w:p>
    <w:p w:rsidR="00DD6127" w:rsidRDefault="00DD6127" w:rsidP="00FA4828">
      <w:pPr>
        <w:ind w:firstLine="567"/>
        <w:jc w:val="both"/>
      </w:pPr>
    </w:p>
    <w:tbl>
      <w:tblPr>
        <w:tblStyle w:val="a3"/>
        <w:tblW w:w="0" w:type="auto"/>
        <w:tblLook w:val="04A0"/>
      </w:tblPr>
      <w:tblGrid>
        <w:gridCol w:w="675"/>
        <w:gridCol w:w="3153"/>
        <w:gridCol w:w="1525"/>
        <w:gridCol w:w="2303"/>
        <w:gridCol w:w="1915"/>
      </w:tblGrid>
      <w:tr w:rsidR="00FA2318" w:rsidTr="00FA2318">
        <w:tc>
          <w:tcPr>
            <w:tcW w:w="675" w:type="dxa"/>
          </w:tcPr>
          <w:p w:rsidR="00FA2318" w:rsidRDefault="00FA2318" w:rsidP="00FA4828">
            <w:pPr>
              <w:jc w:val="both"/>
            </w:pPr>
            <w:r>
              <w:t>№</w:t>
            </w:r>
          </w:p>
        </w:tc>
        <w:tc>
          <w:tcPr>
            <w:tcW w:w="3153" w:type="dxa"/>
          </w:tcPr>
          <w:p w:rsidR="00FA2318" w:rsidRDefault="00FA2318" w:rsidP="00FA4828">
            <w:pPr>
              <w:jc w:val="both"/>
            </w:pPr>
            <w:r w:rsidRPr="00FA2318">
              <w:rPr>
                <w:b/>
              </w:rPr>
              <w:t>Название документа (файла)</w:t>
            </w:r>
          </w:p>
        </w:tc>
        <w:tc>
          <w:tcPr>
            <w:tcW w:w="1525" w:type="dxa"/>
          </w:tcPr>
          <w:p w:rsidR="00FA2318" w:rsidRDefault="00FA2318" w:rsidP="00FA2318">
            <w:pPr>
              <w:jc w:val="both"/>
            </w:pPr>
            <w:r w:rsidRPr="00FA2318">
              <w:rPr>
                <w:b/>
              </w:rPr>
              <w:t>Размер/ объем листов</w:t>
            </w:r>
          </w:p>
        </w:tc>
        <w:tc>
          <w:tcPr>
            <w:tcW w:w="2303" w:type="dxa"/>
          </w:tcPr>
          <w:p w:rsidR="00FA2318" w:rsidRDefault="00FA2318" w:rsidP="00FA4828">
            <w:pPr>
              <w:jc w:val="both"/>
            </w:pPr>
            <w:r w:rsidRPr="00FA2318">
              <w:rPr>
                <w:b/>
              </w:rPr>
              <w:t>Способ передачи</w:t>
            </w:r>
          </w:p>
        </w:tc>
        <w:tc>
          <w:tcPr>
            <w:tcW w:w="1915" w:type="dxa"/>
          </w:tcPr>
          <w:p w:rsidR="00FA2318" w:rsidRDefault="00FA2318" w:rsidP="00FA4828">
            <w:pPr>
              <w:jc w:val="both"/>
            </w:pPr>
            <w:r w:rsidRPr="00FA2318">
              <w:rPr>
                <w:b/>
              </w:rPr>
              <w:t>Примечание</w:t>
            </w:r>
          </w:p>
        </w:tc>
      </w:tr>
      <w:tr w:rsidR="00FA2318" w:rsidTr="00FA2318">
        <w:tc>
          <w:tcPr>
            <w:tcW w:w="675" w:type="dxa"/>
          </w:tcPr>
          <w:p w:rsidR="00FA2318" w:rsidRDefault="00FA2318" w:rsidP="00FA4828">
            <w:pPr>
              <w:jc w:val="both"/>
            </w:pPr>
            <w:r>
              <w:t>1</w:t>
            </w:r>
          </w:p>
        </w:tc>
        <w:tc>
          <w:tcPr>
            <w:tcW w:w="3153" w:type="dxa"/>
          </w:tcPr>
          <w:p w:rsidR="00FA2318" w:rsidRDefault="00FA2318" w:rsidP="00FA4828">
            <w:pPr>
              <w:jc w:val="both"/>
            </w:pPr>
          </w:p>
        </w:tc>
        <w:tc>
          <w:tcPr>
            <w:tcW w:w="1525" w:type="dxa"/>
          </w:tcPr>
          <w:p w:rsidR="00FA2318" w:rsidRDefault="00FA2318" w:rsidP="00FA4828">
            <w:pPr>
              <w:jc w:val="both"/>
            </w:pPr>
          </w:p>
        </w:tc>
        <w:tc>
          <w:tcPr>
            <w:tcW w:w="2303" w:type="dxa"/>
          </w:tcPr>
          <w:p w:rsidR="00FA2318" w:rsidRDefault="00FA2318" w:rsidP="00FA4828">
            <w:pPr>
              <w:jc w:val="both"/>
            </w:pPr>
          </w:p>
        </w:tc>
        <w:tc>
          <w:tcPr>
            <w:tcW w:w="1915" w:type="dxa"/>
          </w:tcPr>
          <w:p w:rsidR="00FA2318" w:rsidRDefault="00FA2318" w:rsidP="00FA4828">
            <w:pPr>
              <w:jc w:val="both"/>
            </w:pPr>
          </w:p>
        </w:tc>
      </w:tr>
      <w:tr w:rsidR="00FA2318" w:rsidTr="00FA2318">
        <w:tc>
          <w:tcPr>
            <w:tcW w:w="675" w:type="dxa"/>
          </w:tcPr>
          <w:p w:rsidR="00FA2318" w:rsidRDefault="00FA2318" w:rsidP="00FA4828">
            <w:pPr>
              <w:jc w:val="both"/>
            </w:pPr>
            <w:r>
              <w:t>2</w:t>
            </w:r>
          </w:p>
        </w:tc>
        <w:tc>
          <w:tcPr>
            <w:tcW w:w="3153" w:type="dxa"/>
          </w:tcPr>
          <w:p w:rsidR="00FA2318" w:rsidRDefault="00FA2318" w:rsidP="00FA4828">
            <w:pPr>
              <w:jc w:val="both"/>
            </w:pPr>
          </w:p>
        </w:tc>
        <w:tc>
          <w:tcPr>
            <w:tcW w:w="1525" w:type="dxa"/>
          </w:tcPr>
          <w:p w:rsidR="00FA2318" w:rsidRDefault="00FA2318" w:rsidP="00FA4828">
            <w:pPr>
              <w:jc w:val="both"/>
            </w:pPr>
          </w:p>
        </w:tc>
        <w:tc>
          <w:tcPr>
            <w:tcW w:w="2303" w:type="dxa"/>
          </w:tcPr>
          <w:p w:rsidR="00FA2318" w:rsidRDefault="00FA2318" w:rsidP="00FA4828">
            <w:pPr>
              <w:jc w:val="both"/>
            </w:pPr>
          </w:p>
        </w:tc>
        <w:tc>
          <w:tcPr>
            <w:tcW w:w="1915" w:type="dxa"/>
          </w:tcPr>
          <w:p w:rsidR="00FA2318" w:rsidRDefault="00FA2318" w:rsidP="00FA4828">
            <w:pPr>
              <w:jc w:val="both"/>
            </w:pPr>
          </w:p>
        </w:tc>
      </w:tr>
      <w:tr w:rsidR="00FA2318" w:rsidTr="00FA2318">
        <w:tc>
          <w:tcPr>
            <w:tcW w:w="675" w:type="dxa"/>
          </w:tcPr>
          <w:p w:rsidR="00FA2318" w:rsidRDefault="00FA2318" w:rsidP="00FA4828">
            <w:pPr>
              <w:jc w:val="both"/>
            </w:pPr>
            <w:r>
              <w:t>3</w:t>
            </w:r>
          </w:p>
        </w:tc>
        <w:tc>
          <w:tcPr>
            <w:tcW w:w="3153" w:type="dxa"/>
          </w:tcPr>
          <w:p w:rsidR="00FA2318" w:rsidRDefault="00FA2318" w:rsidP="00FA4828">
            <w:pPr>
              <w:jc w:val="both"/>
            </w:pPr>
          </w:p>
        </w:tc>
        <w:tc>
          <w:tcPr>
            <w:tcW w:w="1525" w:type="dxa"/>
          </w:tcPr>
          <w:p w:rsidR="00FA2318" w:rsidRDefault="00FA2318" w:rsidP="00FA4828">
            <w:pPr>
              <w:jc w:val="both"/>
            </w:pPr>
          </w:p>
        </w:tc>
        <w:tc>
          <w:tcPr>
            <w:tcW w:w="2303" w:type="dxa"/>
          </w:tcPr>
          <w:p w:rsidR="00FA2318" w:rsidRDefault="00FA2318" w:rsidP="00FA4828">
            <w:pPr>
              <w:jc w:val="both"/>
            </w:pPr>
          </w:p>
        </w:tc>
        <w:tc>
          <w:tcPr>
            <w:tcW w:w="1915" w:type="dxa"/>
          </w:tcPr>
          <w:p w:rsidR="00FA2318" w:rsidRDefault="00FA2318" w:rsidP="00FA4828">
            <w:pPr>
              <w:jc w:val="both"/>
            </w:pPr>
          </w:p>
        </w:tc>
      </w:tr>
    </w:tbl>
    <w:p w:rsidR="00FA2318" w:rsidRDefault="00FA2318" w:rsidP="00FA4828">
      <w:pPr>
        <w:ind w:firstLine="567"/>
        <w:jc w:val="both"/>
      </w:pPr>
    </w:p>
    <w:p w:rsidR="00FA2318" w:rsidRDefault="00663FBC" w:rsidP="00FA4828">
      <w:pPr>
        <w:ind w:firstLine="567"/>
        <w:jc w:val="both"/>
      </w:pPr>
      <w:r w:rsidRPr="00FA2318">
        <w:rPr>
          <w:b/>
        </w:rPr>
        <w:t>Настоящий Акт подписан в двух идентичных экземплярах, имеющих равную юридическую силу, по одному оригинальному</w:t>
      </w:r>
      <w:r>
        <w:t xml:space="preserve"> экземпляру для каждой из Сторон. </w:t>
      </w:r>
    </w:p>
    <w:p w:rsidR="00FA2318" w:rsidRDefault="00663FBC" w:rsidP="00FA4828">
      <w:pPr>
        <w:ind w:firstLine="567"/>
        <w:jc w:val="both"/>
      </w:pPr>
      <w:r>
        <w:t xml:space="preserve">Принимающая сторона: </w:t>
      </w:r>
    </w:p>
    <w:p w:rsidR="00FA2318" w:rsidRDefault="00663FBC" w:rsidP="00FA4828">
      <w:pPr>
        <w:ind w:firstLine="567"/>
        <w:jc w:val="both"/>
      </w:pPr>
      <w:r>
        <w:t xml:space="preserve">Раскрывающая сторона: </w:t>
      </w:r>
    </w:p>
    <w:p w:rsidR="00FA2318" w:rsidRDefault="00663FBC" w:rsidP="00FA4828">
      <w:pPr>
        <w:ind w:firstLine="567"/>
        <w:jc w:val="both"/>
      </w:pPr>
      <w:r>
        <w:t xml:space="preserve">От Принимающей стороны: _________________________ _______________/_________/ </w:t>
      </w:r>
    </w:p>
    <w:p w:rsidR="00C40D57" w:rsidRDefault="00663FBC" w:rsidP="00FA4828">
      <w:pPr>
        <w:ind w:firstLine="567"/>
        <w:jc w:val="both"/>
      </w:pPr>
      <w:r>
        <w:t>От Раскрывающей стороны: _________________________ _______________/_________/</w:t>
      </w:r>
    </w:p>
    <w:sectPr w:rsidR="00C40D57" w:rsidSect="00C40D5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altName w:val="TimesDL"/>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08"/>
  <w:characterSpacingControl w:val="doNotCompress"/>
  <w:compat/>
  <w:rsids>
    <w:rsidRoot w:val="00663FBC"/>
    <w:rsid w:val="00663FBC"/>
    <w:rsid w:val="00816C5C"/>
    <w:rsid w:val="00C40D57"/>
    <w:rsid w:val="00DD6127"/>
    <w:rsid w:val="00FA2318"/>
    <w:rsid w:val="00FA48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D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A23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2714</Words>
  <Characters>15470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firsina</dc:creator>
  <cp:lastModifiedBy>firsina</cp:lastModifiedBy>
  <cp:revision>2</cp:revision>
  <dcterms:created xsi:type="dcterms:W3CDTF">2018-01-10T08:50:00Z</dcterms:created>
  <dcterms:modified xsi:type="dcterms:W3CDTF">2018-01-10T09:13:00Z</dcterms:modified>
</cp:coreProperties>
</file>