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CA2" w:rsidRPr="00DD2451" w:rsidRDefault="00813C2D" w:rsidP="009B68BC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DD2451">
        <w:rPr>
          <w:rFonts w:ascii="Times New Roman" w:hAnsi="Times New Roman"/>
          <w:b/>
        </w:rPr>
        <w:t>УВАЖАЕМЫЕ КЛИЕНТЫ</w:t>
      </w:r>
      <w:r w:rsidR="00F51626">
        <w:rPr>
          <w:rFonts w:ascii="Times New Roman" w:hAnsi="Times New Roman"/>
          <w:b/>
        </w:rPr>
        <w:t xml:space="preserve"> - ПОЛЬЗОВАТЕЛИ МОБИЛЬНОГО БАНКИНГА</w:t>
      </w:r>
      <w:r w:rsidRPr="00DD2451">
        <w:rPr>
          <w:rFonts w:ascii="Times New Roman" w:hAnsi="Times New Roman"/>
          <w:b/>
        </w:rPr>
        <w:t>!</w:t>
      </w:r>
    </w:p>
    <w:p w:rsidR="00A53DDD" w:rsidRPr="00DD2451" w:rsidRDefault="00A10007" w:rsidP="009B68BC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DD2451">
        <w:rPr>
          <w:rFonts w:ascii="Times New Roman" w:hAnsi="Times New Roman"/>
        </w:rPr>
        <w:tab/>
      </w:r>
    </w:p>
    <w:p w:rsidR="00A10007" w:rsidRPr="00DD2451" w:rsidRDefault="00A10007" w:rsidP="009B68B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DD2451">
        <w:rPr>
          <w:rFonts w:ascii="Times New Roman" w:hAnsi="Times New Roman"/>
        </w:rPr>
        <w:t xml:space="preserve">В </w:t>
      </w:r>
      <w:r w:rsidR="00564763" w:rsidRPr="00DD2451">
        <w:rPr>
          <w:rFonts w:ascii="Times New Roman" w:hAnsi="Times New Roman"/>
        </w:rPr>
        <w:t xml:space="preserve">банковской сфере </w:t>
      </w:r>
      <w:r w:rsidR="00F51626">
        <w:rPr>
          <w:rFonts w:ascii="Times New Roman" w:hAnsi="Times New Roman"/>
        </w:rPr>
        <w:t xml:space="preserve">в последнее время </w:t>
      </w:r>
      <w:r w:rsidRPr="00DD2451">
        <w:rPr>
          <w:rFonts w:ascii="Times New Roman" w:hAnsi="Times New Roman"/>
        </w:rPr>
        <w:t xml:space="preserve">наблюдается </w:t>
      </w:r>
      <w:r w:rsidR="008647E2" w:rsidRPr="00DD2451">
        <w:rPr>
          <w:rFonts w:ascii="Times New Roman" w:hAnsi="Times New Roman"/>
        </w:rPr>
        <w:t>рост числа</w:t>
      </w:r>
      <w:r w:rsidRPr="00DD2451">
        <w:rPr>
          <w:rFonts w:ascii="Times New Roman" w:hAnsi="Times New Roman"/>
        </w:rPr>
        <w:t xml:space="preserve"> мошенников, которые</w:t>
      </w:r>
      <w:r w:rsidR="00CD382C" w:rsidRPr="00DD2451">
        <w:rPr>
          <w:rFonts w:ascii="Times New Roman" w:hAnsi="Times New Roman"/>
        </w:rPr>
        <w:t>,</w:t>
      </w:r>
      <w:r w:rsidRPr="00DD2451">
        <w:rPr>
          <w:rFonts w:ascii="Times New Roman" w:hAnsi="Times New Roman"/>
        </w:rPr>
        <w:t xml:space="preserve"> используя различные механизмы (</w:t>
      </w:r>
      <w:r w:rsidR="001A7027" w:rsidRPr="00DD2451">
        <w:rPr>
          <w:rFonts w:ascii="Times New Roman" w:hAnsi="Times New Roman"/>
        </w:rPr>
        <w:t xml:space="preserve">компьютерные </w:t>
      </w:r>
      <w:r w:rsidRPr="00DD2451">
        <w:rPr>
          <w:rFonts w:ascii="Times New Roman" w:hAnsi="Times New Roman"/>
        </w:rPr>
        <w:t xml:space="preserve">вирусы, удаленный доступ </w:t>
      </w:r>
      <w:r w:rsidR="0010359B" w:rsidRPr="00DD2451">
        <w:rPr>
          <w:rFonts w:ascii="Times New Roman" w:hAnsi="Times New Roman"/>
        </w:rPr>
        <w:t>и</w:t>
      </w:r>
      <w:r w:rsidRPr="00DD2451">
        <w:rPr>
          <w:rFonts w:ascii="Times New Roman" w:hAnsi="Times New Roman"/>
        </w:rPr>
        <w:t xml:space="preserve"> т.д.) и уязвимост</w:t>
      </w:r>
      <w:r w:rsidR="001A7027" w:rsidRPr="00DD2451">
        <w:rPr>
          <w:rFonts w:ascii="Times New Roman" w:hAnsi="Times New Roman"/>
        </w:rPr>
        <w:t>ь</w:t>
      </w:r>
      <w:r w:rsidRPr="00DD2451">
        <w:rPr>
          <w:rFonts w:ascii="Times New Roman" w:hAnsi="Times New Roman"/>
        </w:rPr>
        <w:t xml:space="preserve"> </w:t>
      </w:r>
      <w:r w:rsidR="00A53DDD" w:rsidRPr="00DD2451">
        <w:rPr>
          <w:rFonts w:ascii="Times New Roman" w:hAnsi="Times New Roman"/>
        </w:rPr>
        <w:t>мобильных устройств пользователей</w:t>
      </w:r>
      <w:r w:rsidRPr="00DD2451">
        <w:rPr>
          <w:rFonts w:ascii="Times New Roman" w:hAnsi="Times New Roman"/>
        </w:rPr>
        <w:t xml:space="preserve"> (отсутствие антивирус</w:t>
      </w:r>
      <w:r w:rsidR="001A7027" w:rsidRPr="00DD2451">
        <w:rPr>
          <w:rFonts w:ascii="Times New Roman" w:hAnsi="Times New Roman"/>
        </w:rPr>
        <w:t>ных программ</w:t>
      </w:r>
      <w:r w:rsidR="00A849F9" w:rsidRPr="00DD2451">
        <w:rPr>
          <w:rFonts w:ascii="Times New Roman" w:hAnsi="Times New Roman"/>
        </w:rPr>
        <w:t xml:space="preserve">, несоблюдение правил </w:t>
      </w:r>
      <w:r w:rsidR="00BB5C43">
        <w:rPr>
          <w:rFonts w:ascii="Times New Roman" w:hAnsi="Times New Roman"/>
        </w:rPr>
        <w:t>ис</w:t>
      </w:r>
      <w:r w:rsidR="00BB5C43" w:rsidRPr="00DD2451">
        <w:rPr>
          <w:rFonts w:ascii="Times New Roman" w:hAnsi="Times New Roman"/>
        </w:rPr>
        <w:t>пользова</w:t>
      </w:r>
      <w:r w:rsidR="00BB5C43">
        <w:rPr>
          <w:rFonts w:ascii="Times New Roman" w:hAnsi="Times New Roman"/>
        </w:rPr>
        <w:t>ния устройств,</w:t>
      </w:r>
      <w:r w:rsidR="00BB5C43" w:rsidRPr="00DD2451">
        <w:rPr>
          <w:rFonts w:ascii="Times New Roman" w:hAnsi="Times New Roman"/>
        </w:rPr>
        <w:t xml:space="preserve"> </w:t>
      </w:r>
      <w:r w:rsidR="00A849F9" w:rsidRPr="00DD2451">
        <w:rPr>
          <w:rFonts w:ascii="Times New Roman" w:hAnsi="Times New Roman"/>
        </w:rPr>
        <w:t>хранения паролей</w:t>
      </w:r>
      <w:r w:rsidR="00BB5C43">
        <w:rPr>
          <w:rFonts w:ascii="Times New Roman" w:hAnsi="Times New Roman"/>
        </w:rPr>
        <w:t xml:space="preserve"> и кодов</w:t>
      </w:r>
      <w:r w:rsidRPr="00DD2451">
        <w:rPr>
          <w:rFonts w:ascii="Times New Roman" w:hAnsi="Times New Roman"/>
        </w:rPr>
        <w:t>)</w:t>
      </w:r>
      <w:r w:rsidR="00CD382C" w:rsidRPr="00DD2451">
        <w:rPr>
          <w:rFonts w:ascii="Times New Roman" w:hAnsi="Times New Roman"/>
        </w:rPr>
        <w:t>,</w:t>
      </w:r>
      <w:r w:rsidRPr="00DD2451">
        <w:rPr>
          <w:rFonts w:ascii="Times New Roman" w:hAnsi="Times New Roman"/>
        </w:rPr>
        <w:t xml:space="preserve"> </w:t>
      </w:r>
      <w:r w:rsidR="00F14EFF" w:rsidRPr="00DD2451">
        <w:rPr>
          <w:rFonts w:ascii="Times New Roman" w:hAnsi="Times New Roman"/>
        </w:rPr>
        <w:t xml:space="preserve">стремятся </w:t>
      </w:r>
      <w:r w:rsidRPr="00DD2451">
        <w:rPr>
          <w:rFonts w:ascii="Times New Roman" w:hAnsi="Times New Roman"/>
        </w:rPr>
        <w:t xml:space="preserve">получить несанкционированный доступ к управлению счетами </w:t>
      </w:r>
      <w:r w:rsidR="00F14EFF" w:rsidRPr="00DD2451">
        <w:rPr>
          <w:rFonts w:ascii="Times New Roman" w:hAnsi="Times New Roman"/>
        </w:rPr>
        <w:t xml:space="preserve">юридических лиц </w:t>
      </w:r>
      <w:r w:rsidRPr="00DD2451">
        <w:rPr>
          <w:rFonts w:ascii="Times New Roman" w:hAnsi="Times New Roman"/>
        </w:rPr>
        <w:t>с применением систем</w:t>
      </w:r>
      <w:r w:rsidR="008647E2" w:rsidRPr="00DD2451">
        <w:rPr>
          <w:rFonts w:ascii="Times New Roman" w:hAnsi="Times New Roman"/>
        </w:rPr>
        <w:t xml:space="preserve"> </w:t>
      </w:r>
      <w:r w:rsidR="00564763" w:rsidRPr="00DD2451">
        <w:rPr>
          <w:rFonts w:ascii="Times New Roman" w:hAnsi="Times New Roman"/>
        </w:rPr>
        <w:t xml:space="preserve">мобильного </w:t>
      </w:r>
      <w:r w:rsidR="008647E2" w:rsidRPr="00DD2451">
        <w:rPr>
          <w:rFonts w:ascii="Times New Roman" w:hAnsi="Times New Roman"/>
        </w:rPr>
        <w:t>банкинга</w:t>
      </w:r>
      <w:r w:rsidRPr="00DD2451">
        <w:rPr>
          <w:rFonts w:ascii="Times New Roman" w:hAnsi="Times New Roman"/>
        </w:rPr>
        <w:t>.</w:t>
      </w:r>
    </w:p>
    <w:p w:rsidR="00A53DDD" w:rsidRPr="00DD2451" w:rsidRDefault="00A849F9" w:rsidP="009B68B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DD2451">
        <w:rPr>
          <w:rFonts w:ascii="Times New Roman" w:hAnsi="Times New Roman"/>
        </w:rPr>
        <w:t xml:space="preserve">Атаки мошенников могут быть подготовлены на </w:t>
      </w:r>
      <w:r w:rsidR="009B68BC" w:rsidRPr="00DD2451">
        <w:rPr>
          <w:rFonts w:ascii="Times New Roman" w:hAnsi="Times New Roman"/>
        </w:rPr>
        <w:t xml:space="preserve">самом </w:t>
      </w:r>
      <w:r w:rsidRPr="00DD2451">
        <w:rPr>
          <w:rFonts w:ascii="Times New Roman" w:hAnsi="Times New Roman"/>
        </w:rPr>
        <w:t>высоком уровне.</w:t>
      </w:r>
    </w:p>
    <w:p w:rsidR="00A849F9" w:rsidRDefault="009B68BC" w:rsidP="009B68B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DD2451">
        <w:rPr>
          <w:rFonts w:ascii="Times New Roman" w:hAnsi="Times New Roman"/>
        </w:rPr>
        <w:t xml:space="preserve">В </w:t>
      </w:r>
      <w:r w:rsidR="00A849F9" w:rsidRPr="00DD2451">
        <w:rPr>
          <w:rFonts w:ascii="Times New Roman" w:hAnsi="Times New Roman"/>
        </w:rPr>
        <w:t xml:space="preserve">целях недопущения </w:t>
      </w:r>
      <w:r w:rsidR="00054345" w:rsidRPr="00DD2451">
        <w:rPr>
          <w:rFonts w:ascii="Times New Roman" w:hAnsi="Times New Roman"/>
        </w:rPr>
        <w:t>несанкционированн</w:t>
      </w:r>
      <w:r w:rsidR="0031040E" w:rsidRPr="00DD2451">
        <w:rPr>
          <w:rFonts w:ascii="Times New Roman" w:hAnsi="Times New Roman"/>
        </w:rPr>
        <w:t>ого</w:t>
      </w:r>
      <w:r w:rsidR="00054345" w:rsidRPr="00DD2451">
        <w:rPr>
          <w:rFonts w:ascii="Times New Roman" w:hAnsi="Times New Roman"/>
        </w:rPr>
        <w:t xml:space="preserve"> списани</w:t>
      </w:r>
      <w:r w:rsidR="0031040E" w:rsidRPr="00DD2451">
        <w:rPr>
          <w:rFonts w:ascii="Times New Roman" w:hAnsi="Times New Roman"/>
        </w:rPr>
        <w:t>я</w:t>
      </w:r>
      <w:r w:rsidR="00A849F9" w:rsidRPr="00DD2451">
        <w:rPr>
          <w:rFonts w:ascii="Times New Roman" w:hAnsi="Times New Roman"/>
        </w:rPr>
        <w:t xml:space="preserve"> денежных средств, </w:t>
      </w:r>
      <w:r w:rsidRPr="00DD2451">
        <w:rPr>
          <w:rFonts w:ascii="Times New Roman" w:hAnsi="Times New Roman"/>
        </w:rPr>
        <w:t>размещенных на ваших банковских счетах, Банк</w:t>
      </w:r>
      <w:r w:rsidR="00691E80" w:rsidRPr="00DD2451">
        <w:rPr>
          <w:rFonts w:ascii="Times New Roman" w:hAnsi="Times New Roman"/>
        </w:rPr>
        <w:t xml:space="preserve"> РМП (АО)</w:t>
      </w:r>
      <w:r w:rsidRPr="00DD2451">
        <w:rPr>
          <w:rFonts w:ascii="Times New Roman" w:hAnsi="Times New Roman"/>
        </w:rPr>
        <w:t xml:space="preserve"> призывает вас </w:t>
      </w:r>
      <w:r w:rsidR="00564763" w:rsidRPr="00DD2451">
        <w:rPr>
          <w:rFonts w:ascii="Times New Roman" w:hAnsi="Times New Roman"/>
        </w:rPr>
        <w:t xml:space="preserve">при использовании системы «Мобильный банк для юридических лиц» </w:t>
      </w:r>
      <w:r w:rsidRPr="00DD2451">
        <w:rPr>
          <w:rFonts w:ascii="Times New Roman" w:hAnsi="Times New Roman"/>
        </w:rPr>
        <w:t xml:space="preserve">строго соблюдать следующие </w:t>
      </w:r>
      <w:r w:rsidR="007406D8" w:rsidRPr="00DD2451">
        <w:rPr>
          <w:rFonts w:ascii="Times New Roman" w:hAnsi="Times New Roman"/>
          <w:b/>
        </w:rPr>
        <w:t>рекомендации</w:t>
      </w:r>
      <w:r w:rsidRPr="00DD2451">
        <w:rPr>
          <w:rFonts w:ascii="Times New Roman" w:hAnsi="Times New Roman"/>
          <w:b/>
        </w:rPr>
        <w:t xml:space="preserve"> по </w:t>
      </w:r>
      <w:r w:rsidR="007406D8" w:rsidRPr="00DD2451">
        <w:rPr>
          <w:rFonts w:ascii="Times New Roman" w:hAnsi="Times New Roman"/>
          <w:b/>
        </w:rPr>
        <w:t xml:space="preserve">обеспечению </w:t>
      </w:r>
      <w:r w:rsidRPr="00DD2451">
        <w:rPr>
          <w:rFonts w:ascii="Times New Roman" w:hAnsi="Times New Roman"/>
          <w:b/>
        </w:rPr>
        <w:t>информационной безопасности</w:t>
      </w:r>
      <w:r w:rsidR="007406D8" w:rsidRPr="00DD2451">
        <w:rPr>
          <w:rFonts w:ascii="Times New Roman" w:hAnsi="Times New Roman"/>
          <w:b/>
        </w:rPr>
        <w:t xml:space="preserve"> мобильных устройств</w:t>
      </w:r>
      <w:r w:rsidRPr="00DD2451">
        <w:rPr>
          <w:rFonts w:ascii="Times New Roman" w:hAnsi="Times New Roman"/>
        </w:rPr>
        <w:t>:</w:t>
      </w:r>
    </w:p>
    <w:p w:rsidR="003467B5" w:rsidRPr="00DD2451" w:rsidRDefault="003467B5" w:rsidP="009B68B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9D60BC" w:rsidRPr="005544E1" w:rsidRDefault="009D60BC" w:rsidP="009D60BC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7A73AC">
        <w:rPr>
          <w:rFonts w:ascii="Times New Roman" w:hAnsi="Times New Roman"/>
        </w:rPr>
        <w:t xml:space="preserve">для установки системы «Мобильный банк для юридических лиц» </w:t>
      </w:r>
      <w:r w:rsidR="007406D8" w:rsidRPr="007A73AC">
        <w:rPr>
          <w:rFonts w:ascii="Times New Roman" w:hAnsi="Times New Roman"/>
        </w:rPr>
        <w:t>и</w:t>
      </w:r>
      <w:r w:rsidR="00564763" w:rsidRPr="007A73AC">
        <w:rPr>
          <w:rFonts w:ascii="Times New Roman" w:hAnsi="Times New Roman"/>
        </w:rPr>
        <w:t xml:space="preserve">спользуйте </w:t>
      </w:r>
      <w:r w:rsidRPr="007A73AC">
        <w:rPr>
          <w:rFonts w:ascii="Times New Roman" w:hAnsi="Times New Roman"/>
        </w:rPr>
        <w:t xml:space="preserve">только официальные приложения Банка, доступные в официальных репозиториях производителей мобильных платформ App Store и Google Play. Обязательно убедитесь, что разработчиком приложения указан Банк РМП (АО). </w:t>
      </w:r>
      <w:r w:rsidR="007A73AC" w:rsidRPr="005544E1">
        <w:rPr>
          <w:rFonts w:ascii="Times New Roman" w:hAnsi="Times New Roman"/>
          <w:color w:val="000000"/>
          <w:lang w:eastAsia="ru-RU" w:bidi="ru-RU"/>
        </w:rPr>
        <w:t>Банк никогда не рассылает своим клиентам ссылки и указания на установку приложений</w:t>
      </w:r>
      <w:r w:rsidR="007A73AC" w:rsidRPr="005544E1">
        <w:rPr>
          <w:rFonts w:ascii="Times New Roman" w:hAnsi="Times New Roman"/>
        </w:rPr>
        <w:t xml:space="preserve"> иных разработчиков. </w:t>
      </w:r>
      <w:r w:rsidRPr="005544E1">
        <w:rPr>
          <w:rFonts w:ascii="Times New Roman" w:hAnsi="Times New Roman"/>
        </w:rPr>
        <w:t>В случае получения предложений об установке приложений иных разработчиков незамедлительно сообщите об этом в Центральный офис Банка по телефонам</w:t>
      </w:r>
      <w:r w:rsidR="00A127B4">
        <w:rPr>
          <w:rFonts w:ascii="Times New Roman" w:hAnsi="Times New Roman"/>
        </w:rPr>
        <w:t>:</w:t>
      </w:r>
      <w:r w:rsidRPr="005544E1">
        <w:rPr>
          <w:rFonts w:ascii="Times New Roman" w:hAnsi="Times New Roman"/>
        </w:rPr>
        <w:t xml:space="preserve"> </w:t>
      </w:r>
    </w:p>
    <w:p w:rsidR="009D60BC" w:rsidRPr="005544E1" w:rsidRDefault="009D60BC" w:rsidP="009D60BC">
      <w:pPr>
        <w:pStyle w:val="ConsPlusNormal"/>
        <w:ind w:left="360" w:firstLine="491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5544E1">
        <w:rPr>
          <w:rFonts w:ascii="Times New Roman" w:hAnsi="Times New Roman" w:cs="Times New Roman"/>
          <w:b/>
          <w:bCs/>
          <w:i/>
          <w:iCs/>
          <w:sz w:val="22"/>
          <w:szCs w:val="22"/>
        </w:rPr>
        <w:t>+7 (495) 737-86-43, +7 (495) 737-86-44, +7 (499) 967-86-44</w:t>
      </w:r>
    </w:p>
    <w:p w:rsidR="009D60BC" w:rsidRPr="005544E1" w:rsidRDefault="009D60BC" w:rsidP="009D60BC">
      <w:pPr>
        <w:pStyle w:val="ConsPlusNormal"/>
        <w:ind w:left="360" w:firstLine="491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5544E1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с понедельника по четверг – с 9.30 до 18.30 </w:t>
      </w:r>
      <w:r w:rsidR="007A73AC" w:rsidRPr="005544E1">
        <w:rPr>
          <w:rFonts w:ascii="Times New Roman" w:hAnsi="Times New Roman" w:cs="Times New Roman"/>
          <w:b/>
          <w:bCs/>
          <w:i/>
          <w:iCs/>
          <w:sz w:val="22"/>
          <w:szCs w:val="22"/>
        </w:rPr>
        <w:t>(</w:t>
      </w:r>
      <w:r w:rsidRPr="005544E1">
        <w:rPr>
          <w:rFonts w:ascii="Times New Roman" w:hAnsi="Times New Roman" w:cs="Times New Roman"/>
          <w:b/>
          <w:bCs/>
          <w:i/>
          <w:iCs/>
          <w:sz w:val="22"/>
          <w:szCs w:val="22"/>
        </w:rPr>
        <w:t>МСК</w:t>
      </w:r>
      <w:r w:rsidR="007A73AC" w:rsidRPr="005544E1">
        <w:rPr>
          <w:rFonts w:ascii="Times New Roman" w:hAnsi="Times New Roman" w:cs="Times New Roman"/>
          <w:b/>
          <w:bCs/>
          <w:i/>
          <w:iCs/>
          <w:sz w:val="22"/>
          <w:szCs w:val="22"/>
        </w:rPr>
        <w:t>)</w:t>
      </w:r>
      <w:r w:rsidRPr="005544E1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, </w:t>
      </w:r>
    </w:p>
    <w:p w:rsidR="009D60BC" w:rsidRPr="005544E1" w:rsidRDefault="009D60BC" w:rsidP="009D60BC">
      <w:pPr>
        <w:pStyle w:val="ConsPlusNormal"/>
        <w:ind w:left="360" w:firstLine="491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5544E1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в пятницу и предпраздничные дни – с 9.30 до 17.15 </w:t>
      </w:r>
      <w:r w:rsidR="007A73AC" w:rsidRPr="005544E1">
        <w:rPr>
          <w:rFonts w:ascii="Times New Roman" w:hAnsi="Times New Roman" w:cs="Times New Roman"/>
          <w:b/>
          <w:bCs/>
          <w:i/>
          <w:iCs/>
          <w:sz w:val="22"/>
          <w:szCs w:val="22"/>
        </w:rPr>
        <w:t>(</w:t>
      </w:r>
      <w:r w:rsidRPr="005544E1">
        <w:rPr>
          <w:rFonts w:ascii="Times New Roman" w:hAnsi="Times New Roman" w:cs="Times New Roman"/>
          <w:b/>
          <w:bCs/>
          <w:i/>
          <w:iCs/>
          <w:sz w:val="22"/>
          <w:szCs w:val="22"/>
        </w:rPr>
        <w:t>МСК</w:t>
      </w:r>
      <w:r w:rsidR="007A73AC" w:rsidRPr="005544E1">
        <w:rPr>
          <w:rFonts w:ascii="Times New Roman" w:hAnsi="Times New Roman" w:cs="Times New Roman"/>
          <w:b/>
          <w:bCs/>
          <w:i/>
          <w:iCs/>
          <w:sz w:val="22"/>
          <w:szCs w:val="22"/>
        </w:rPr>
        <w:t>)</w:t>
      </w:r>
      <w:r w:rsidRPr="005544E1">
        <w:rPr>
          <w:rFonts w:ascii="Times New Roman" w:hAnsi="Times New Roman" w:cs="Times New Roman"/>
          <w:b/>
          <w:bCs/>
          <w:i/>
          <w:iCs/>
          <w:sz w:val="22"/>
          <w:szCs w:val="22"/>
        </w:rPr>
        <w:t>.</w:t>
      </w:r>
    </w:p>
    <w:p w:rsidR="007A73AC" w:rsidRPr="005544E1" w:rsidRDefault="007A73AC" w:rsidP="007A73AC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5544E1">
        <w:rPr>
          <w:rFonts w:ascii="Times New Roman" w:hAnsi="Times New Roman"/>
          <w:color w:val="000000"/>
          <w:lang w:eastAsia="ru-RU" w:bidi="ru-RU"/>
        </w:rPr>
        <w:t xml:space="preserve">минимизируйте число установленных приложений на вашем мобильном устройстве. </w:t>
      </w:r>
      <w:r w:rsidRPr="005544E1">
        <w:rPr>
          <w:rFonts w:ascii="Times New Roman" w:hAnsi="Times New Roman"/>
        </w:rPr>
        <w:t xml:space="preserve">Используйте только официальные магазины мобильных приложений, контролирующие размещаемые приложения на предмет наличия вредоносного кода. Не устанавливайте </w:t>
      </w:r>
      <w:r w:rsidRPr="005544E1">
        <w:rPr>
          <w:rFonts w:ascii="Times New Roman" w:hAnsi="Times New Roman"/>
          <w:color w:val="000000"/>
          <w:lang w:eastAsia="ru-RU" w:bidi="ru-RU"/>
        </w:rPr>
        <w:t>на мобильное устройство приложения, полученные от неизвестных вам источников;</w:t>
      </w:r>
    </w:p>
    <w:p w:rsidR="00564763" w:rsidRPr="00DD2451" w:rsidRDefault="007406D8" w:rsidP="00564763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lang w:eastAsia="ru-RU" w:bidi="ru-RU"/>
        </w:rPr>
      </w:pPr>
      <w:r w:rsidRPr="00DD2451">
        <w:rPr>
          <w:rFonts w:ascii="Times New Roman" w:hAnsi="Times New Roman"/>
          <w:color w:val="000000"/>
          <w:lang w:eastAsia="ru-RU" w:bidi="ru-RU"/>
        </w:rPr>
        <w:t>к</w:t>
      </w:r>
      <w:r w:rsidR="00564763" w:rsidRPr="00DD2451">
        <w:rPr>
          <w:rFonts w:ascii="Times New Roman" w:hAnsi="Times New Roman"/>
          <w:color w:val="000000"/>
          <w:lang w:eastAsia="ru-RU" w:bidi="ru-RU"/>
        </w:rPr>
        <w:t xml:space="preserve">онтролируйте предоставляемые приложениям права на доступ к функциям и информации на мобильном устройстве, не предоставляйте приложениям права доступа не требуемые для их работы (например, для программы просмотра изображений или приложения «Фонарик» доступ к </w:t>
      </w:r>
      <w:r w:rsidRPr="00DD2451">
        <w:rPr>
          <w:rFonts w:ascii="Times New Roman" w:hAnsi="Times New Roman"/>
          <w:color w:val="000000"/>
          <w:lang w:eastAsia="ru-RU" w:bidi="ru-RU"/>
        </w:rPr>
        <w:t>SMS-сообщениям будет избыточным);</w:t>
      </w:r>
    </w:p>
    <w:p w:rsidR="00564763" w:rsidRPr="00DD2451" w:rsidRDefault="007406D8" w:rsidP="00564763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D2451">
        <w:rPr>
          <w:rFonts w:ascii="Times New Roman" w:hAnsi="Times New Roman"/>
          <w:color w:val="000000"/>
          <w:lang w:eastAsia="ru-RU" w:bidi="ru-RU"/>
        </w:rPr>
        <w:t>установите и используйте антивирусное приложение известного производителя средств защиты от вредоносного кода;</w:t>
      </w:r>
    </w:p>
    <w:p w:rsidR="00564763" w:rsidRPr="00F65F11" w:rsidRDefault="007406D8" w:rsidP="00564763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D2451">
        <w:rPr>
          <w:rFonts w:ascii="Times New Roman" w:hAnsi="Times New Roman"/>
          <w:color w:val="000000"/>
          <w:lang w:eastAsia="ru-RU" w:bidi="ru-RU"/>
        </w:rPr>
        <w:t>и</w:t>
      </w:r>
      <w:r w:rsidR="00564763" w:rsidRPr="00DD2451">
        <w:rPr>
          <w:rFonts w:ascii="Times New Roman" w:hAnsi="Times New Roman"/>
          <w:color w:val="000000"/>
          <w:lang w:eastAsia="ru-RU" w:bidi="ru-RU"/>
        </w:rPr>
        <w:t>спользуйте надежные пароли и PIN-коды, периодически их меняйте, установите PIN-код на SIM-карту. Пароли и PIN-коды не должны содержать даты значимых для вас событий (или их части, например – день и месяц), части номеров сотовых и городских телефонов вас и ваших близких, простых последовательностей цифр (12345, 0001,</w:t>
      </w:r>
      <w:r w:rsidRPr="00DD2451">
        <w:rPr>
          <w:rFonts w:ascii="Times New Roman" w:hAnsi="Times New Roman"/>
          <w:color w:val="000000"/>
          <w:lang w:eastAsia="ru-RU" w:bidi="ru-RU"/>
        </w:rPr>
        <w:t xml:space="preserve"> 0002, 1111, 2222, 0987 и т.п.);</w:t>
      </w:r>
    </w:p>
    <w:p w:rsidR="00F65F11" w:rsidRPr="00DD2451" w:rsidRDefault="00F65F11" w:rsidP="00F65F11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lang w:eastAsia="ru-RU" w:bidi="ru-RU"/>
        </w:rPr>
      </w:pPr>
      <w:r w:rsidRPr="00DD2451">
        <w:rPr>
          <w:rFonts w:ascii="Times New Roman" w:hAnsi="Times New Roman"/>
          <w:color w:val="000000"/>
          <w:lang w:eastAsia="ru-RU" w:bidi="ru-RU"/>
        </w:rPr>
        <w:t xml:space="preserve">никогда и никому (включая сотрудников </w:t>
      </w:r>
      <w:r>
        <w:rPr>
          <w:rFonts w:ascii="Times New Roman" w:hAnsi="Times New Roman"/>
          <w:color w:val="000000"/>
          <w:lang w:eastAsia="ru-RU" w:bidi="ru-RU"/>
        </w:rPr>
        <w:t>Б</w:t>
      </w:r>
      <w:r w:rsidRPr="00DD2451">
        <w:rPr>
          <w:rFonts w:ascii="Times New Roman" w:hAnsi="Times New Roman"/>
          <w:color w:val="000000"/>
          <w:lang w:eastAsia="ru-RU" w:bidi="ru-RU"/>
        </w:rPr>
        <w:t>анка) не сообщайте ваш пароль и одноразовый пароль</w:t>
      </w:r>
      <w:r>
        <w:rPr>
          <w:rFonts w:ascii="Times New Roman" w:hAnsi="Times New Roman"/>
          <w:color w:val="000000"/>
          <w:lang w:eastAsia="ru-RU" w:bidi="ru-RU"/>
        </w:rPr>
        <w:t>;</w:t>
      </w:r>
      <w:r w:rsidRPr="00DD2451">
        <w:rPr>
          <w:rFonts w:ascii="Times New Roman" w:hAnsi="Times New Roman"/>
          <w:color w:val="000000"/>
          <w:lang w:eastAsia="ru-RU" w:bidi="ru-RU"/>
        </w:rPr>
        <w:t xml:space="preserve"> </w:t>
      </w:r>
    </w:p>
    <w:p w:rsidR="00F65F11" w:rsidRPr="00DD2451" w:rsidRDefault="00F65F11" w:rsidP="00F65F11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lang w:eastAsia="ru-RU" w:bidi="ru-RU"/>
        </w:rPr>
      </w:pPr>
      <w:r w:rsidRPr="00DD2451">
        <w:rPr>
          <w:rFonts w:ascii="Times New Roman" w:hAnsi="Times New Roman"/>
          <w:color w:val="000000"/>
          <w:lang w:eastAsia="ru-RU" w:bidi="ru-RU"/>
        </w:rPr>
        <w:t xml:space="preserve">не сохраняйте ваш пароль на компьютере либо на других электронных носителях информации;  </w:t>
      </w:r>
    </w:p>
    <w:p w:rsidR="00564763" w:rsidRPr="00F65F11" w:rsidRDefault="007406D8" w:rsidP="00564763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lang w:eastAsia="ru-RU" w:bidi="ru-RU"/>
        </w:rPr>
      </w:pPr>
      <w:r w:rsidRPr="00DD2451">
        <w:rPr>
          <w:rFonts w:ascii="Times New Roman" w:hAnsi="Times New Roman"/>
          <w:color w:val="000000"/>
          <w:lang w:eastAsia="ru-RU" w:bidi="ru-RU"/>
        </w:rPr>
        <w:t>с</w:t>
      </w:r>
      <w:r w:rsidR="00564763" w:rsidRPr="00DD2451">
        <w:rPr>
          <w:rFonts w:ascii="Times New Roman" w:hAnsi="Times New Roman"/>
          <w:color w:val="000000"/>
          <w:lang w:eastAsia="ru-RU" w:bidi="ru-RU"/>
        </w:rPr>
        <w:t>тарайтесь не использовать бесплатные, общедоступные точки доступа и обращайте внимание на результаты проверки сертификата при HTTPS</w:t>
      </w:r>
      <w:r w:rsidR="005544E1">
        <w:rPr>
          <w:rFonts w:ascii="Times New Roman" w:hAnsi="Times New Roman"/>
          <w:color w:val="000000"/>
          <w:lang w:eastAsia="ru-RU" w:bidi="ru-RU"/>
        </w:rPr>
        <w:t xml:space="preserve"> -</w:t>
      </w:r>
      <w:r w:rsidR="00564763" w:rsidRPr="00DD2451">
        <w:rPr>
          <w:rFonts w:ascii="Times New Roman" w:hAnsi="Times New Roman"/>
          <w:color w:val="000000"/>
          <w:lang w:eastAsia="ru-RU" w:bidi="ru-RU"/>
        </w:rPr>
        <w:t xml:space="preserve"> соединении – есть вероятность перехвата и раскрытия передаваемых данных или взлома вашего мобильн</w:t>
      </w:r>
      <w:r w:rsidRPr="00DD2451">
        <w:rPr>
          <w:rFonts w:ascii="Times New Roman" w:hAnsi="Times New Roman"/>
          <w:color w:val="000000"/>
          <w:lang w:eastAsia="ru-RU" w:bidi="ru-RU"/>
        </w:rPr>
        <w:t>ого устройства злоумышленниками;</w:t>
      </w:r>
    </w:p>
    <w:p w:rsidR="00564763" w:rsidRPr="00DD2451" w:rsidRDefault="007406D8" w:rsidP="00564763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D2451">
        <w:rPr>
          <w:rFonts w:ascii="Times New Roman" w:hAnsi="Times New Roman"/>
          <w:color w:val="000000"/>
          <w:lang w:eastAsia="ru-RU" w:bidi="ru-RU"/>
        </w:rPr>
        <w:t>отключите для уведомлений на мобильном устройстве показ текста сообщения, чтобы предотвратить возможность ознакомления злоумышленников с кодами подтверждения операций;</w:t>
      </w:r>
    </w:p>
    <w:p w:rsidR="00564763" w:rsidRPr="00F65F11" w:rsidRDefault="007406D8" w:rsidP="00F65F11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lang w:eastAsia="ru-RU" w:bidi="ru-RU"/>
        </w:rPr>
      </w:pPr>
      <w:r w:rsidRPr="00DD2451">
        <w:rPr>
          <w:rFonts w:ascii="Times New Roman" w:hAnsi="Times New Roman"/>
          <w:color w:val="000000"/>
          <w:lang w:eastAsia="ru-RU" w:bidi="ru-RU"/>
        </w:rPr>
        <w:t xml:space="preserve">учетная </w:t>
      </w:r>
      <w:r w:rsidR="00564763" w:rsidRPr="00DD2451">
        <w:rPr>
          <w:rFonts w:ascii="Times New Roman" w:hAnsi="Times New Roman"/>
          <w:color w:val="000000"/>
          <w:lang w:eastAsia="ru-RU" w:bidi="ru-RU"/>
        </w:rPr>
        <w:t>запись, к которой привязано ваше мобильное устройство, должна контролироваться вами или вашей организацией, чтобы предотвратить возможность прямого или косвенного удаленн</w:t>
      </w:r>
      <w:r w:rsidR="00EF1E49" w:rsidRPr="00DD2451">
        <w:rPr>
          <w:rFonts w:ascii="Times New Roman" w:hAnsi="Times New Roman"/>
          <w:color w:val="000000"/>
          <w:lang w:eastAsia="ru-RU" w:bidi="ru-RU"/>
        </w:rPr>
        <w:t>ого доступа к вашему устройству;</w:t>
      </w:r>
    </w:p>
    <w:p w:rsidR="0070745B" w:rsidRPr="00DD2451" w:rsidRDefault="00EF1E49" w:rsidP="00F65F11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lang w:eastAsia="ru-RU" w:bidi="ru-RU"/>
        </w:rPr>
      </w:pPr>
      <w:r w:rsidRPr="00DD2451">
        <w:rPr>
          <w:rFonts w:ascii="Times New Roman" w:hAnsi="Times New Roman"/>
          <w:color w:val="000000"/>
          <w:lang w:eastAsia="ru-RU" w:bidi="ru-RU"/>
        </w:rPr>
        <w:t>в</w:t>
      </w:r>
      <w:r w:rsidR="007406D8" w:rsidRPr="00DD2451">
        <w:rPr>
          <w:rFonts w:ascii="Times New Roman" w:hAnsi="Times New Roman"/>
          <w:color w:val="000000"/>
          <w:lang w:eastAsia="ru-RU" w:bidi="ru-RU"/>
        </w:rPr>
        <w:t xml:space="preserve"> случае </w:t>
      </w:r>
      <w:r w:rsidR="0070745B" w:rsidRPr="00DD2451">
        <w:rPr>
          <w:rFonts w:ascii="Times New Roman" w:hAnsi="Times New Roman"/>
          <w:color w:val="000000"/>
          <w:lang w:eastAsia="ru-RU" w:bidi="ru-RU"/>
        </w:rPr>
        <w:t>утер</w:t>
      </w:r>
      <w:r w:rsidR="007406D8" w:rsidRPr="00DD2451">
        <w:rPr>
          <w:rFonts w:ascii="Times New Roman" w:hAnsi="Times New Roman"/>
          <w:color w:val="000000"/>
          <w:lang w:eastAsia="ru-RU" w:bidi="ru-RU"/>
        </w:rPr>
        <w:t>и</w:t>
      </w:r>
      <w:r w:rsidR="0070745B" w:rsidRPr="00DD2451">
        <w:rPr>
          <w:rFonts w:ascii="Times New Roman" w:hAnsi="Times New Roman"/>
          <w:color w:val="000000"/>
          <w:lang w:eastAsia="ru-RU" w:bidi="ru-RU"/>
        </w:rPr>
        <w:t xml:space="preserve"> </w:t>
      </w:r>
      <w:r w:rsidR="007406D8" w:rsidRPr="00DD2451">
        <w:rPr>
          <w:rFonts w:ascii="Times New Roman" w:hAnsi="Times New Roman"/>
          <w:color w:val="000000"/>
          <w:lang w:eastAsia="ru-RU" w:bidi="ru-RU"/>
        </w:rPr>
        <w:t>мобильного устройства</w:t>
      </w:r>
      <w:r w:rsidR="0070745B" w:rsidRPr="00DD2451">
        <w:rPr>
          <w:rFonts w:ascii="Times New Roman" w:hAnsi="Times New Roman"/>
          <w:color w:val="000000"/>
          <w:lang w:eastAsia="ru-RU" w:bidi="ru-RU"/>
        </w:rPr>
        <w:t xml:space="preserve"> (</w:t>
      </w:r>
      <w:r w:rsidR="007406D8" w:rsidRPr="00DD2451">
        <w:rPr>
          <w:rFonts w:ascii="Times New Roman" w:hAnsi="Times New Roman"/>
          <w:color w:val="000000"/>
          <w:lang w:eastAsia="ru-RU" w:bidi="ru-RU"/>
        </w:rPr>
        <w:t xml:space="preserve">или </w:t>
      </w:r>
      <w:r w:rsidR="0070745B" w:rsidRPr="00DD2451">
        <w:rPr>
          <w:rFonts w:ascii="Times New Roman" w:hAnsi="Times New Roman"/>
          <w:color w:val="000000"/>
          <w:lang w:eastAsia="ru-RU" w:bidi="ru-RU"/>
        </w:rPr>
        <w:t>SIM-карт</w:t>
      </w:r>
      <w:r w:rsidR="007406D8" w:rsidRPr="00DD2451">
        <w:rPr>
          <w:rFonts w:ascii="Times New Roman" w:hAnsi="Times New Roman"/>
          <w:color w:val="000000"/>
          <w:lang w:eastAsia="ru-RU" w:bidi="ru-RU"/>
        </w:rPr>
        <w:t>ы</w:t>
      </w:r>
      <w:r w:rsidR="0070745B" w:rsidRPr="00DD2451">
        <w:rPr>
          <w:rFonts w:ascii="Times New Roman" w:hAnsi="Times New Roman"/>
          <w:color w:val="000000"/>
          <w:lang w:eastAsia="ru-RU" w:bidi="ru-RU"/>
        </w:rPr>
        <w:t>) с номером, указанным в Заявлении об акцепте оферты</w:t>
      </w:r>
      <w:r w:rsidR="007406D8" w:rsidRPr="00DD2451">
        <w:rPr>
          <w:rFonts w:ascii="Times New Roman" w:hAnsi="Times New Roman"/>
          <w:color w:val="000000"/>
          <w:lang w:eastAsia="ru-RU" w:bidi="ru-RU"/>
        </w:rPr>
        <w:t xml:space="preserve"> «Условия использования электронных средств платежа в системе «iBank2» Банка РМП (АО)» (данный номер используется для отправки Банком SMS-сообщений о совершении операций по вашим счетам)</w:t>
      </w:r>
      <w:r w:rsidR="0070745B" w:rsidRPr="00DD2451">
        <w:rPr>
          <w:rFonts w:ascii="Times New Roman" w:hAnsi="Times New Roman"/>
          <w:color w:val="000000"/>
          <w:lang w:eastAsia="ru-RU" w:bidi="ru-RU"/>
        </w:rPr>
        <w:t>, незамедлительно сообщите об этом оператору сотовой связи для блокировки SIM-карты. </w:t>
      </w:r>
      <w:r w:rsidR="005242D9" w:rsidRPr="00DD2451">
        <w:rPr>
          <w:rFonts w:ascii="Times New Roman" w:hAnsi="Times New Roman"/>
          <w:color w:val="000000"/>
          <w:lang w:eastAsia="ru-RU" w:bidi="ru-RU"/>
        </w:rPr>
        <w:t>З</w:t>
      </w:r>
      <w:r w:rsidR="0070745B" w:rsidRPr="00DD2451">
        <w:rPr>
          <w:rFonts w:ascii="Times New Roman" w:hAnsi="Times New Roman"/>
          <w:color w:val="000000"/>
          <w:lang w:eastAsia="ru-RU" w:bidi="ru-RU"/>
        </w:rPr>
        <w:t xml:space="preserve">атем </w:t>
      </w:r>
      <w:r w:rsidR="005242D9" w:rsidRPr="00DD2451">
        <w:rPr>
          <w:rFonts w:ascii="Times New Roman" w:hAnsi="Times New Roman"/>
          <w:color w:val="000000"/>
          <w:lang w:eastAsia="ru-RU" w:bidi="ru-RU"/>
        </w:rPr>
        <w:t xml:space="preserve">незамедлительно </w:t>
      </w:r>
      <w:r w:rsidR="0070745B" w:rsidRPr="00DD2451">
        <w:rPr>
          <w:rFonts w:ascii="Times New Roman" w:hAnsi="Times New Roman"/>
          <w:color w:val="000000"/>
          <w:lang w:eastAsia="ru-RU" w:bidi="ru-RU"/>
        </w:rPr>
        <w:t>сообщите об инциденте в Центральный офис Банка</w:t>
      </w:r>
      <w:r w:rsidR="00AF7C0E">
        <w:rPr>
          <w:rFonts w:ascii="Times New Roman" w:hAnsi="Times New Roman"/>
          <w:color w:val="000000"/>
          <w:lang w:eastAsia="ru-RU" w:bidi="ru-RU"/>
        </w:rPr>
        <w:t xml:space="preserve"> по телефонам</w:t>
      </w:r>
      <w:r w:rsidR="00A127B4">
        <w:rPr>
          <w:rFonts w:ascii="Times New Roman" w:hAnsi="Times New Roman"/>
          <w:color w:val="000000"/>
          <w:lang w:eastAsia="ru-RU" w:bidi="ru-RU"/>
        </w:rPr>
        <w:t>:</w:t>
      </w:r>
      <w:r w:rsidR="0070745B" w:rsidRPr="00DD2451">
        <w:rPr>
          <w:rFonts w:ascii="Times New Roman" w:hAnsi="Times New Roman"/>
          <w:color w:val="000000"/>
          <w:lang w:eastAsia="ru-RU" w:bidi="ru-RU"/>
        </w:rPr>
        <w:t xml:space="preserve"> </w:t>
      </w:r>
    </w:p>
    <w:p w:rsidR="0070745B" w:rsidRPr="00DD2451" w:rsidRDefault="0070745B" w:rsidP="005242D9">
      <w:pPr>
        <w:pStyle w:val="ConsPlusNormal"/>
        <w:ind w:firstLine="851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DD2451">
        <w:rPr>
          <w:rFonts w:ascii="Times New Roman" w:hAnsi="Times New Roman" w:cs="Times New Roman"/>
          <w:b/>
          <w:bCs/>
          <w:i/>
          <w:iCs/>
          <w:sz w:val="22"/>
          <w:szCs w:val="22"/>
        </w:rPr>
        <w:t>+7 (495) 737-86-43, +7 (495) 737-86-44, +7 (499) 967-86-44</w:t>
      </w:r>
    </w:p>
    <w:p w:rsidR="0070745B" w:rsidRPr="00DD2451" w:rsidRDefault="0070745B" w:rsidP="005242D9">
      <w:pPr>
        <w:pStyle w:val="ConsPlusNormal"/>
        <w:ind w:firstLine="851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DD2451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с понедельника по четверг – с 9.30 до 18.30 </w:t>
      </w:r>
      <w:r w:rsidR="005544E1">
        <w:rPr>
          <w:rFonts w:ascii="Times New Roman" w:hAnsi="Times New Roman" w:cs="Times New Roman"/>
          <w:b/>
          <w:bCs/>
          <w:i/>
          <w:iCs/>
          <w:sz w:val="22"/>
          <w:szCs w:val="22"/>
        </w:rPr>
        <w:t>(</w:t>
      </w:r>
      <w:r w:rsidR="00633EF8" w:rsidRPr="00DD2451">
        <w:rPr>
          <w:rFonts w:ascii="Times New Roman" w:hAnsi="Times New Roman" w:cs="Times New Roman"/>
          <w:b/>
          <w:bCs/>
          <w:i/>
          <w:iCs/>
          <w:sz w:val="22"/>
          <w:szCs w:val="22"/>
        </w:rPr>
        <w:t>МСК</w:t>
      </w:r>
      <w:r w:rsidR="005544E1">
        <w:rPr>
          <w:rFonts w:ascii="Times New Roman" w:hAnsi="Times New Roman" w:cs="Times New Roman"/>
          <w:b/>
          <w:bCs/>
          <w:i/>
          <w:iCs/>
          <w:sz w:val="22"/>
          <w:szCs w:val="22"/>
        </w:rPr>
        <w:t>)</w:t>
      </w:r>
      <w:r w:rsidRPr="00DD2451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, </w:t>
      </w:r>
    </w:p>
    <w:p w:rsidR="0070745B" w:rsidRPr="00DD2451" w:rsidRDefault="0070745B" w:rsidP="005242D9">
      <w:pPr>
        <w:pStyle w:val="ConsPlusNormal"/>
        <w:ind w:firstLine="851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DD2451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в пятницу и предпраздничные дни – с 9.30 до 17.15 </w:t>
      </w:r>
      <w:r w:rsidR="005544E1">
        <w:rPr>
          <w:rFonts w:ascii="Times New Roman" w:hAnsi="Times New Roman" w:cs="Times New Roman"/>
          <w:b/>
          <w:bCs/>
          <w:i/>
          <w:iCs/>
          <w:sz w:val="22"/>
          <w:szCs w:val="22"/>
        </w:rPr>
        <w:t>(</w:t>
      </w:r>
      <w:r w:rsidR="00633EF8" w:rsidRPr="00DD2451">
        <w:rPr>
          <w:rFonts w:ascii="Times New Roman" w:hAnsi="Times New Roman" w:cs="Times New Roman"/>
          <w:b/>
          <w:bCs/>
          <w:i/>
          <w:iCs/>
          <w:sz w:val="22"/>
          <w:szCs w:val="22"/>
        </w:rPr>
        <w:t>МСК</w:t>
      </w:r>
      <w:r w:rsidR="005544E1">
        <w:rPr>
          <w:rFonts w:ascii="Times New Roman" w:hAnsi="Times New Roman" w:cs="Times New Roman"/>
          <w:b/>
          <w:bCs/>
          <w:i/>
          <w:iCs/>
          <w:sz w:val="22"/>
          <w:szCs w:val="22"/>
        </w:rPr>
        <w:t>)</w:t>
      </w:r>
      <w:r w:rsidRPr="00DD2451">
        <w:rPr>
          <w:rFonts w:ascii="Times New Roman" w:hAnsi="Times New Roman" w:cs="Times New Roman"/>
          <w:b/>
          <w:bCs/>
          <w:i/>
          <w:iCs/>
          <w:sz w:val="22"/>
          <w:szCs w:val="22"/>
        </w:rPr>
        <w:t>.</w:t>
      </w:r>
    </w:p>
    <w:p w:rsidR="0070745B" w:rsidRPr="00DD2451" w:rsidRDefault="0070745B" w:rsidP="005242D9">
      <w:pPr>
        <w:pStyle w:val="a3"/>
        <w:widowControl w:val="0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lang w:eastAsia="ru-RU" w:bidi="ru-RU"/>
        </w:rPr>
      </w:pPr>
      <w:r w:rsidRPr="00DD2451">
        <w:rPr>
          <w:rFonts w:ascii="Times New Roman" w:hAnsi="Times New Roman"/>
          <w:color w:val="000000"/>
          <w:lang w:eastAsia="ru-RU" w:bidi="ru-RU"/>
        </w:rPr>
        <w:t xml:space="preserve">Для проведения Банком </w:t>
      </w:r>
      <w:r w:rsidR="005242D9" w:rsidRPr="00DD2451">
        <w:rPr>
          <w:rFonts w:ascii="Times New Roman" w:hAnsi="Times New Roman"/>
          <w:color w:val="000000"/>
          <w:lang w:eastAsia="ru-RU" w:bidi="ru-RU"/>
        </w:rPr>
        <w:t>удаленной ид</w:t>
      </w:r>
      <w:r w:rsidRPr="00DD2451">
        <w:rPr>
          <w:rFonts w:ascii="Times New Roman" w:hAnsi="Times New Roman"/>
          <w:color w:val="000000"/>
          <w:lang w:eastAsia="ru-RU" w:bidi="ru-RU"/>
        </w:rPr>
        <w:t xml:space="preserve">ентификации </w:t>
      </w:r>
      <w:r w:rsidR="005242D9" w:rsidRPr="00DD2451">
        <w:rPr>
          <w:rFonts w:ascii="Times New Roman" w:hAnsi="Times New Roman"/>
          <w:color w:val="000000"/>
          <w:lang w:eastAsia="ru-RU" w:bidi="ru-RU"/>
        </w:rPr>
        <w:t>в</w:t>
      </w:r>
      <w:r w:rsidRPr="00DD2451">
        <w:rPr>
          <w:rFonts w:ascii="Times New Roman" w:hAnsi="Times New Roman"/>
          <w:color w:val="000000"/>
          <w:lang w:eastAsia="ru-RU" w:bidi="ru-RU"/>
        </w:rPr>
        <w:t xml:space="preserve">ам потребуется назвать </w:t>
      </w:r>
      <w:r w:rsidR="005242D9" w:rsidRPr="00DD2451">
        <w:rPr>
          <w:rFonts w:ascii="Times New Roman" w:hAnsi="Times New Roman"/>
          <w:color w:val="000000"/>
          <w:lang w:eastAsia="ru-RU" w:bidi="ru-RU"/>
        </w:rPr>
        <w:t>к</w:t>
      </w:r>
      <w:r w:rsidRPr="00DD2451">
        <w:rPr>
          <w:rFonts w:ascii="Times New Roman" w:hAnsi="Times New Roman"/>
          <w:color w:val="000000"/>
          <w:lang w:eastAsia="ru-RU" w:bidi="ru-RU"/>
        </w:rPr>
        <w:t xml:space="preserve">одовое слово, которое </w:t>
      </w:r>
      <w:r w:rsidR="005242D9" w:rsidRPr="00DD2451">
        <w:rPr>
          <w:rFonts w:ascii="Times New Roman" w:hAnsi="Times New Roman"/>
          <w:color w:val="000000"/>
          <w:lang w:eastAsia="ru-RU" w:bidi="ru-RU"/>
        </w:rPr>
        <w:t>в</w:t>
      </w:r>
      <w:r w:rsidRPr="00DD2451">
        <w:rPr>
          <w:rFonts w:ascii="Times New Roman" w:hAnsi="Times New Roman"/>
          <w:color w:val="000000"/>
          <w:lang w:eastAsia="ru-RU" w:bidi="ru-RU"/>
        </w:rPr>
        <w:t>ы указали в Заявлении об акцепте оферты</w:t>
      </w:r>
      <w:r w:rsidR="00EF1E49" w:rsidRPr="00DD2451">
        <w:rPr>
          <w:rFonts w:ascii="Times New Roman" w:hAnsi="Times New Roman"/>
          <w:color w:val="000000"/>
          <w:lang w:eastAsia="ru-RU" w:bidi="ru-RU"/>
        </w:rPr>
        <w:t>;</w:t>
      </w:r>
    </w:p>
    <w:p w:rsidR="0070745B" w:rsidRPr="00F65F11" w:rsidRDefault="00EF1E49" w:rsidP="00836D6C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lang w:eastAsia="ru-RU" w:bidi="ru-RU"/>
        </w:rPr>
      </w:pPr>
      <w:r w:rsidRPr="00F65F11">
        <w:rPr>
          <w:rFonts w:ascii="Times New Roman" w:hAnsi="Times New Roman"/>
          <w:color w:val="000000"/>
          <w:lang w:eastAsia="ru-RU" w:bidi="ru-RU"/>
        </w:rPr>
        <w:t>в</w:t>
      </w:r>
      <w:r w:rsidR="0070745B" w:rsidRPr="00F65F11">
        <w:rPr>
          <w:rFonts w:ascii="Times New Roman" w:hAnsi="Times New Roman"/>
          <w:color w:val="000000"/>
          <w:lang w:eastAsia="ru-RU" w:bidi="ru-RU"/>
        </w:rPr>
        <w:t xml:space="preserve">нимательно проверяйте текст SMS-сообщения, которое содержит не только </w:t>
      </w:r>
      <w:r w:rsidRPr="00F65F11">
        <w:rPr>
          <w:rFonts w:ascii="Times New Roman" w:hAnsi="Times New Roman"/>
          <w:color w:val="000000"/>
          <w:lang w:eastAsia="ru-RU" w:bidi="ru-RU"/>
        </w:rPr>
        <w:t>одноразовый пароль, но и краткую информацию о совершаемой операции</w:t>
      </w:r>
      <w:r w:rsidR="00F65F11" w:rsidRPr="00F65F11">
        <w:rPr>
          <w:rFonts w:ascii="Times New Roman" w:hAnsi="Times New Roman"/>
          <w:color w:val="000000"/>
          <w:lang w:eastAsia="ru-RU" w:bidi="ru-RU"/>
        </w:rPr>
        <w:t>. Н</w:t>
      </w:r>
      <w:r w:rsidR="0070745B" w:rsidRPr="00F65F11">
        <w:rPr>
          <w:rFonts w:ascii="Times New Roman" w:hAnsi="Times New Roman"/>
          <w:color w:val="000000"/>
          <w:lang w:eastAsia="ru-RU" w:bidi="ru-RU"/>
        </w:rPr>
        <w:t>икогда</w:t>
      </w:r>
      <w:r w:rsidR="00F65F11">
        <w:rPr>
          <w:rFonts w:ascii="Times New Roman" w:hAnsi="Times New Roman"/>
          <w:color w:val="000000"/>
          <w:lang w:eastAsia="ru-RU" w:bidi="ru-RU"/>
        </w:rPr>
        <w:t xml:space="preserve"> </w:t>
      </w:r>
      <w:r w:rsidR="0070745B" w:rsidRPr="00F65F11">
        <w:rPr>
          <w:rFonts w:ascii="Times New Roman" w:hAnsi="Times New Roman"/>
          <w:color w:val="000000"/>
          <w:lang w:eastAsia="ru-RU" w:bidi="ru-RU"/>
        </w:rPr>
        <w:t xml:space="preserve">не подтверждайте операцию </w:t>
      </w:r>
      <w:r w:rsidRPr="00F65F11">
        <w:rPr>
          <w:rFonts w:ascii="Times New Roman" w:hAnsi="Times New Roman"/>
          <w:color w:val="000000"/>
          <w:lang w:eastAsia="ru-RU" w:bidi="ru-RU"/>
        </w:rPr>
        <w:t>о</w:t>
      </w:r>
      <w:r w:rsidR="0070745B" w:rsidRPr="00F65F11">
        <w:rPr>
          <w:rFonts w:ascii="Times New Roman" w:hAnsi="Times New Roman"/>
          <w:color w:val="000000"/>
          <w:lang w:eastAsia="ru-RU" w:bidi="ru-RU"/>
        </w:rPr>
        <w:t>дноразовым паролем, если информация в SMS-сообщении не с</w:t>
      </w:r>
      <w:r w:rsidR="00A127B4">
        <w:rPr>
          <w:rFonts w:ascii="Times New Roman" w:hAnsi="Times New Roman"/>
          <w:color w:val="000000"/>
          <w:lang w:eastAsia="ru-RU" w:bidi="ru-RU"/>
        </w:rPr>
        <w:t>оответствует</w:t>
      </w:r>
      <w:r w:rsidR="0070745B" w:rsidRPr="00F65F11">
        <w:rPr>
          <w:rFonts w:ascii="Times New Roman" w:hAnsi="Times New Roman"/>
          <w:color w:val="000000"/>
          <w:lang w:eastAsia="ru-RU" w:bidi="ru-RU"/>
        </w:rPr>
        <w:t xml:space="preserve"> операци</w:t>
      </w:r>
      <w:r w:rsidR="00A127B4">
        <w:rPr>
          <w:rFonts w:ascii="Times New Roman" w:hAnsi="Times New Roman"/>
          <w:color w:val="000000"/>
          <w:lang w:eastAsia="ru-RU" w:bidi="ru-RU"/>
        </w:rPr>
        <w:t>и</w:t>
      </w:r>
      <w:bookmarkStart w:id="0" w:name="_GoBack"/>
      <w:bookmarkEnd w:id="0"/>
      <w:r w:rsidR="0070745B" w:rsidRPr="00F65F11">
        <w:rPr>
          <w:rFonts w:ascii="Times New Roman" w:hAnsi="Times New Roman"/>
          <w:color w:val="000000"/>
          <w:lang w:eastAsia="ru-RU" w:bidi="ru-RU"/>
        </w:rPr>
        <w:t xml:space="preserve">, которую </w:t>
      </w:r>
      <w:r w:rsidRPr="00F65F11">
        <w:rPr>
          <w:rFonts w:ascii="Times New Roman" w:hAnsi="Times New Roman"/>
          <w:color w:val="000000"/>
          <w:lang w:eastAsia="ru-RU" w:bidi="ru-RU"/>
        </w:rPr>
        <w:t>в</w:t>
      </w:r>
      <w:r w:rsidR="0070745B" w:rsidRPr="00F65F11">
        <w:rPr>
          <w:rFonts w:ascii="Times New Roman" w:hAnsi="Times New Roman"/>
          <w:color w:val="000000"/>
          <w:lang w:eastAsia="ru-RU" w:bidi="ru-RU"/>
        </w:rPr>
        <w:t>ы хотите подтвердить</w:t>
      </w:r>
      <w:r w:rsidR="005544E1" w:rsidRPr="00F65F11">
        <w:rPr>
          <w:rFonts w:ascii="Times New Roman" w:hAnsi="Times New Roman"/>
          <w:color w:val="000000"/>
          <w:lang w:eastAsia="ru-RU" w:bidi="ru-RU"/>
        </w:rPr>
        <w:t>.</w:t>
      </w:r>
      <w:r w:rsidR="0070745B" w:rsidRPr="00F65F11">
        <w:rPr>
          <w:rFonts w:ascii="Times New Roman" w:hAnsi="Times New Roman"/>
          <w:color w:val="000000"/>
          <w:lang w:eastAsia="ru-RU" w:bidi="ru-RU"/>
        </w:rPr>
        <w:t xml:space="preserve"> </w:t>
      </w:r>
    </w:p>
    <w:p w:rsidR="0047432E" w:rsidRPr="00DD2451" w:rsidRDefault="0047432E" w:rsidP="009B68BC">
      <w:pPr>
        <w:widowControl w:val="0"/>
        <w:spacing w:after="0" w:line="240" w:lineRule="auto"/>
        <w:ind w:left="360" w:firstLine="348"/>
        <w:jc w:val="right"/>
        <w:rPr>
          <w:rFonts w:ascii="Times New Roman" w:hAnsi="Times New Roman"/>
          <w:b/>
        </w:rPr>
      </w:pPr>
    </w:p>
    <w:p w:rsidR="00F95A6B" w:rsidRPr="00DD2451" w:rsidRDefault="00F95A6B" w:rsidP="009B68BC">
      <w:pPr>
        <w:widowControl w:val="0"/>
        <w:spacing w:after="0" w:line="240" w:lineRule="auto"/>
        <w:ind w:left="360" w:firstLine="348"/>
        <w:jc w:val="right"/>
        <w:rPr>
          <w:rFonts w:ascii="Times New Roman" w:hAnsi="Times New Roman"/>
          <w:b/>
        </w:rPr>
      </w:pPr>
      <w:r w:rsidRPr="00DD2451">
        <w:rPr>
          <w:rFonts w:ascii="Times New Roman" w:hAnsi="Times New Roman"/>
          <w:b/>
        </w:rPr>
        <w:t>Руководство Б</w:t>
      </w:r>
      <w:r w:rsidR="005242D9" w:rsidRPr="00DD2451">
        <w:rPr>
          <w:rFonts w:ascii="Times New Roman" w:hAnsi="Times New Roman"/>
          <w:b/>
        </w:rPr>
        <w:t>анка РМП</w:t>
      </w:r>
      <w:r w:rsidRPr="00DD2451">
        <w:rPr>
          <w:rFonts w:ascii="Times New Roman" w:hAnsi="Times New Roman"/>
          <w:b/>
        </w:rPr>
        <w:t xml:space="preserve"> (АО)</w:t>
      </w:r>
    </w:p>
    <w:p w:rsidR="00F95A6B" w:rsidRPr="00DD2451" w:rsidRDefault="00F95A6B" w:rsidP="009B68BC">
      <w:pPr>
        <w:widowControl w:val="0"/>
        <w:spacing w:after="0" w:line="240" w:lineRule="auto"/>
        <w:ind w:left="708"/>
        <w:rPr>
          <w:rFonts w:ascii="Times New Roman" w:hAnsi="Times New Roman"/>
        </w:rPr>
      </w:pPr>
    </w:p>
    <w:sectPr w:rsidR="00F95A6B" w:rsidRPr="00DD2451" w:rsidSect="00AF7C0E">
      <w:footerReference w:type="default" r:id="rId7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9F9" w:rsidRDefault="00A849F9" w:rsidP="0047432E">
      <w:pPr>
        <w:spacing w:after="0" w:line="240" w:lineRule="auto"/>
      </w:pPr>
      <w:r>
        <w:separator/>
      </w:r>
    </w:p>
  </w:endnote>
  <w:endnote w:type="continuationSeparator" w:id="0">
    <w:p w:rsidR="00A849F9" w:rsidRDefault="00A849F9" w:rsidP="00474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8BC" w:rsidRDefault="009B68BC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AF7C0E">
      <w:rPr>
        <w:noProof/>
      </w:rPr>
      <w:t>2</w:t>
    </w:r>
    <w:r>
      <w:fldChar w:fldCharType="end"/>
    </w:r>
  </w:p>
  <w:p w:rsidR="00A849F9" w:rsidRDefault="00A849F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9F9" w:rsidRDefault="00A849F9" w:rsidP="0047432E">
      <w:pPr>
        <w:spacing w:after="0" w:line="240" w:lineRule="auto"/>
      </w:pPr>
      <w:r>
        <w:separator/>
      </w:r>
    </w:p>
  </w:footnote>
  <w:footnote w:type="continuationSeparator" w:id="0">
    <w:p w:rsidR="00A849F9" w:rsidRDefault="00A849F9" w:rsidP="00474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0DD4"/>
    <w:multiLevelType w:val="hybridMultilevel"/>
    <w:tmpl w:val="B39E6080"/>
    <w:lvl w:ilvl="0" w:tplc="27DA5888">
      <w:start w:val="1"/>
      <w:numFmt w:val="decimal"/>
      <w:lvlText w:val="%1."/>
      <w:lvlJc w:val="left"/>
      <w:pPr>
        <w:ind w:left="1507" w:hanging="360"/>
      </w:pPr>
      <w:rPr>
        <w:rFonts w:ascii="Calibri" w:eastAsia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2227" w:hanging="360"/>
      </w:pPr>
    </w:lvl>
    <w:lvl w:ilvl="2" w:tplc="0419001B">
      <w:start w:val="1"/>
      <w:numFmt w:val="lowerRoman"/>
      <w:lvlText w:val="%3."/>
      <w:lvlJc w:val="right"/>
      <w:pPr>
        <w:ind w:left="2947" w:hanging="180"/>
      </w:pPr>
    </w:lvl>
    <w:lvl w:ilvl="3" w:tplc="0419000F">
      <w:start w:val="1"/>
      <w:numFmt w:val="decimal"/>
      <w:lvlText w:val="%4."/>
      <w:lvlJc w:val="left"/>
      <w:pPr>
        <w:ind w:left="3667" w:hanging="360"/>
      </w:pPr>
    </w:lvl>
    <w:lvl w:ilvl="4" w:tplc="04190019">
      <w:start w:val="1"/>
      <w:numFmt w:val="lowerLetter"/>
      <w:lvlText w:val="%5."/>
      <w:lvlJc w:val="left"/>
      <w:pPr>
        <w:ind w:left="4387" w:hanging="360"/>
      </w:pPr>
    </w:lvl>
    <w:lvl w:ilvl="5" w:tplc="0419001B">
      <w:start w:val="1"/>
      <w:numFmt w:val="lowerRoman"/>
      <w:lvlText w:val="%6."/>
      <w:lvlJc w:val="right"/>
      <w:pPr>
        <w:ind w:left="5107" w:hanging="180"/>
      </w:pPr>
    </w:lvl>
    <w:lvl w:ilvl="6" w:tplc="0419000F">
      <w:start w:val="1"/>
      <w:numFmt w:val="decimal"/>
      <w:lvlText w:val="%7."/>
      <w:lvlJc w:val="left"/>
      <w:pPr>
        <w:ind w:left="5827" w:hanging="360"/>
      </w:pPr>
    </w:lvl>
    <w:lvl w:ilvl="7" w:tplc="04190019">
      <w:start w:val="1"/>
      <w:numFmt w:val="lowerLetter"/>
      <w:lvlText w:val="%8."/>
      <w:lvlJc w:val="left"/>
      <w:pPr>
        <w:ind w:left="6547" w:hanging="360"/>
      </w:pPr>
    </w:lvl>
    <w:lvl w:ilvl="8" w:tplc="0419001B">
      <w:start w:val="1"/>
      <w:numFmt w:val="lowerRoman"/>
      <w:lvlText w:val="%9."/>
      <w:lvlJc w:val="right"/>
      <w:pPr>
        <w:ind w:left="7267" w:hanging="180"/>
      </w:pPr>
    </w:lvl>
  </w:abstractNum>
  <w:abstractNum w:abstractNumId="1" w15:restartNumberingAfterBreak="0">
    <w:nsid w:val="09A20506"/>
    <w:multiLevelType w:val="hybridMultilevel"/>
    <w:tmpl w:val="3BD72A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7E6F2F"/>
    <w:multiLevelType w:val="hybridMultilevel"/>
    <w:tmpl w:val="5C0EE0AC"/>
    <w:lvl w:ilvl="0" w:tplc="7CBCD7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A1781"/>
    <w:multiLevelType w:val="hybridMultilevel"/>
    <w:tmpl w:val="BCDA8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A45EB"/>
    <w:multiLevelType w:val="hybridMultilevel"/>
    <w:tmpl w:val="C09E2372"/>
    <w:lvl w:ilvl="0" w:tplc="CAE0AD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31D10"/>
    <w:multiLevelType w:val="hybridMultilevel"/>
    <w:tmpl w:val="269CB08C"/>
    <w:lvl w:ilvl="0" w:tplc="CAE0AD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509B8"/>
    <w:multiLevelType w:val="hybridMultilevel"/>
    <w:tmpl w:val="0D5A922E"/>
    <w:lvl w:ilvl="0" w:tplc="7CBCD7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86101"/>
    <w:multiLevelType w:val="hybridMultilevel"/>
    <w:tmpl w:val="1A8E1034"/>
    <w:lvl w:ilvl="0" w:tplc="D728C3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F2397"/>
    <w:multiLevelType w:val="hybridMultilevel"/>
    <w:tmpl w:val="0D86163E"/>
    <w:lvl w:ilvl="0" w:tplc="0994C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01BA"/>
    <w:rsid w:val="000040AB"/>
    <w:rsid w:val="00025841"/>
    <w:rsid w:val="00054345"/>
    <w:rsid w:val="00071A6E"/>
    <w:rsid w:val="000C6087"/>
    <w:rsid w:val="000D716E"/>
    <w:rsid w:val="000E44B0"/>
    <w:rsid w:val="000F4B70"/>
    <w:rsid w:val="0010359B"/>
    <w:rsid w:val="00104732"/>
    <w:rsid w:val="001111A6"/>
    <w:rsid w:val="00143E66"/>
    <w:rsid w:val="001873AF"/>
    <w:rsid w:val="00187476"/>
    <w:rsid w:val="001A7027"/>
    <w:rsid w:val="001E2FD4"/>
    <w:rsid w:val="001E59A5"/>
    <w:rsid w:val="002205AA"/>
    <w:rsid w:val="00262404"/>
    <w:rsid w:val="002746DD"/>
    <w:rsid w:val="0027572D"/>
    <w:rsid w:val="002E6ADC"/>
    <w:rsid w:val="002F72C1"/>
    <w:rsid w:val="0031040E"/>
    <w:rsid w:val="00312288"/>
    <w:rsid w:val="003467B5"/>
    <w:rsid w:val="0036317F"/>
    <w:rsid w:val="00374374"/>
    <w:rsid w:val="003C5ABE"/>
    <w:rsid w:val="003E0B69"/>
    <w:rsid w:val="004031BA"/>
    <w:rsid w:val="004042D5"/>
    <w:rsid w:val="00456A16"/>
    <w:rsid w:val="004634AA"/>
    <w:rsid w:val="0047432E"/>
    <w:rsid w:val="00474CA6"/>
    <w:rsid w:val="00487319"/>
    <w:rsid w:val="004A68B1"/>
    <w:rsid w:val="004B3FF1"/>
    <w:rsid w:val="004F2E96"/>
    <w:rsid w:val="005242D9"/>
    <w:rsid w:val="0053320D"/>
    <w:rsid w:val="0053410B"/>
    <w:rsid w:val="005544E1"/>
    <w:rsid w:val="00564763"/>
    <w:rsid w:val="005B220D"/>
    <w:rsid w:val="005E59C9"/>
    <w:rsid w:val="006117BB"/>
    <w:rsid w:val="00616DD4"/>
    <w:rsid w:val="00617CDF"/>
    <w:rsid w:val="00622BD3"/>
    <w:rsid w:val="00623524"/>
    <w:rsid w:val="00633EF8"/>
    <w:rsid w:val="00674D39"/>
    <w:rsid w:val="00675D6D"/>
    <w:rsid w:val="00686982"/>
    <w:rsid w:val="00691E80"/>
    <w:rsid w:val="006C6CA2"/>
    <w:rsid w:val="006F3738"/>
    <w:rsid w:val="0070745B"/>
    <w:rsid w:val="00740077"/>
    <w:rsid w:val="007406D8"/>
    <w:rsid w:val="0076604C"/>
    <w:rsid w:val="007710ED"/>
    <w:rsid w:val="00776AD4"/>
    <w:rsid w:val="00783930"/>
    <w:rsid w:val="00791ECE"/>
    <w:rsid w:val="007A0806"/>
    <w:rsid w:val="007A4739"/>
    <w:rsid w:val="007A73AC"/>
    <w:rsid w:val="007C3544"/>
    <w:rsid w:val="00813C2D"/>
    <w:rsid w:val="00813CFB"/>
    <w:rsid w:val="00813E30"/>
    <w:rsid w:val="00830791"/>
    <w:rsid w:val="00862479"/>
    <w:rsid w:val="008647E2"/>
    <w:rsid w:val="00887A5B"/>
    <w:rsid w:val="008A095D"/>
    <w:rsid w:val="008A6FE4"/>
    <w:rsid w:val="008E2639"/>
    <w:rsid w:val="00951DC8"/>
    <w:rsid w:val="00983B46"/>
    <w:rsid w:val="009A3E6F"/>
    <w:rsid w:val="009A6B19"/>
    <w:rsid w:val="009B68BC"/>
    <w:rsid w:val="009C230E"/>
    <w:rsid w:val="009D11D4"/>
    <w:rsid w:val="009D60BC"/>
    <w:rsid w:val="009D72F5"/>
    <w:rsid w:val="009F6873"/>
    <w:rsid w:val="00A10007"/>
    <w:rsid w:val="00A127B4"/>
    <w:rsid w:val="00A142B4"/>
    <w:rsid w:val="00A32884"/>
    <w:rsid w:val="00A4032D"/>
    <w:rsid w:val="00A53DDD"/>
    <w:rsid w:val="00A54D3D"/>
    <w:rsid w:val="00A60667"/>
    <w:rsid w:val="00A83F3E"/>
    <w:rsid w:val="00A849F9"/>
    <w:rsid w:val="00AC2EE7"/>
    <w:rsid w:val="00AF7C0E"/>
    <w:rsid w:val="00B20D58"/>
    <w:rsid w:val="00B373A5"/>
    <w:rsid w:val="00B473E4"/>
    <w:rsid w:val="00B51ECD"/>
    <w:rsid w:val="00B56AC9"/>
    <w:rsid w:val="00B601BA"/>
    <w:rsid w:val="00B62B41"/>
    <w:rsid w:val="00B7475C"/>
    <w:rsid w:val="00B764D0"/>
    <w:rsid w:val="00BB2782"/>
    <w:rsid w:val="00BB5C43"/>
    <w:rsid w:val="00C11972"/>
    <w:rsid w:val="00C32AC9"/>
    <w:rsid w:val="00C57FF0"/>
    <w:rsid w:val="00C91F7F"/>
    <w:rsid w:val="00CB45A7"/>
    <w:rsid w:val="00CD382C"/>
    <w:rsid w:val="00CD4839"/>
    <w:rsid w:val="00CD6F92"/>
    <w:rsid w:val="00CE5E6B"/>
    <w:rsid w:val="00CF09AD"/>
    <w:rsid w:val="00CF3389"/>
    <w:rsid w:val="00D50DF4"/>
    <w:rsid w:val="00D527AC"/>
    <w:rsid w:val="00D6227B"/>
    <w:rsid w:val="00D634ED"/>
    <w:rsid w:val="00D8627D"/>
    <w:rsid w:val="00DA2897"/>
    <w:rsid w:val="00DC1BA1"/>
    <w:rsid w:val="00DD2451"/>
    <w:rsid w:val="00DD50F6"/>
    <w:rsid w:val="00E01036"/>
    <w:rsid w:val="00E14D0C"/>
    <w:rsid w:val="00E30A12"/>
    <w:rsid w:val="00E535C3"/>
    <w:rsid w:val="00E53F44"/>
    <w:rsid w:val="00E55DDD"/>
    <w:rsid w:val="00E61179"/>
    <w:rsid w:val="00E92C45"/>
    <w:rsid w:val="00EC1249"/>
    <w:rsid w:val="00ED4156"/>
    <w:rsid w:val="00EE2736"/>
    <w:rsid w:val="00EF1E49"/>
    <w:rsid w:val="00F01760"/>
    <w:rsid w:val="00F14EFF"/>
    <w:rsid w:val="00F51626"/>
    <w:rsid w:val="00F53A24"/>
    <w:rsid w:val="00F65F11"/>
    <w:rsid w:val="00F95A6B"/>
    <w:rsid w:val="00F95D7F"/>
    <w:rsid w:val="00FC4455"/>
    <w:rsid w:val="00FD7F96"/>
    <w:rsid w:val="00FE584F"/>
    <w:rsid w:val="00FE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A127C2C-CF2C-460F-96CA-CC40F939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C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8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D72F5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F95A6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743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7432E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4743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7432E"/>
    <w:rPr>
      <w:sz w:val="22"/>
      <w:szCs w:val="22"/>
      <w:lang w:eastAsia="en-US"/>
    </w:rPr>
  </w:style>
  <w:style w:type="paragraph" w:customStyle="1" w:styleId="Default">
    <w:name w:val="Default"/>
    <w:rsid w:val="00A849F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CD6F92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Links>
    <vt:vector size="6" baseType="variant">
      <vt:variant>
        <vt:i4>7471218</vt:i4>
      </vt:variant>
      <vt:variant>
        <vt:i4>0</vt:i4>
      </vt:variant>
      <vt:variant>
        <vt:i4>0</vt:i4>
      </vt:variant>
      <vt:variant>
        <vt:i4>5</vt:i4>
      </vt:variant>
      <vt:variant>
        <vt:lpwstr>https://ibank.future.ru/doc/SecureIssue.pdf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 V. Rayber</dc:creator>
  <cp:keywords/>
  <cp:lastModifiedBy>Долгушина Наталья Анатольевна</cp:lastModifiedBy>
  <cp:revision>62</cp:revision>
  <cp:lastPrinted>2012-07-23T10:11:00Z</cp:lastPrinted>
  <dcterms:created xsi:type="dcterms:W3CDTF">2012-08-16T13:03:00Z</dcterms:created>
  <dcterms:modified xsi:type="dcterms:W3CDTF">2021-02-16T13:43:00Z</dcterms:modified>
</cp:coreProperties>
</file>